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C93AE" w14:textId="77777777" w:rsidR="000A1DBC" w:rsidRDefault="00000000">
      <w:pPr>
        <w:pStyle w:val="Title"/>
        <w:spacing w:after="100"/>
      </w:pPr>
      <w:r>
        <w:t>Flagler College Class of 2030</w:t>
      </w:r>
    </w:p>
    <w:p w14:paraId="77CA62CF" w14:textId="23141387" w:rsidR="000A1DBC" w:rsidRDefault="00000000">
      <w:pPr>
        <w:spacing w:after="100"/>
      </w:pPr>
      <w:r>
        <w:rPr>
          <w:b/>
        </w:rPr>
        <w:t xml:space="preserve">Text alternative for the Class of 2030 infographic. </w:t>
      </w:r>
    </w:p>
    <w:p w14:paraId="2A3D8EEB" w14:textId="77777777" w:rsidR="000A1DBC" w:rsidRDefault="00000000">
      <w:pPr>
        <w:pStyle w:val="Heading1"/>
        <w:spacing w:after="100"/>
      </w:pPr>
      <w:r>
        <w:t>Class profile</w:t>
      </w:r>
    </w:p>
    <w:p w14:paraId="16A0A09F" w14:textId="77777777" w:rsidR="000A1DBC" w:rsidRDefault="00000000">
      <w:pPr>
        <w:pStyle w:val="ListBullet"/>
        <w:spacing w:after="100"/>
      </w:pPr>
      <w:r>
        <w:rPr>
          <w:b/>
        </w:rPr>
        <w:t xml:space="preserve">First-generation students: </w:t>
      </w:r>
      <w:r>
        <w:t>43</w:t>
      </w:r>
    </w:p>
    <w:p w14:paraId="2B3E9FAC" w14:textId="77777777" w:rsidR="000A1DBC" w:rsidRDefault="00000000">
      <w:pPr>
        <w:pStyle w:val="ListBullet"/>
        <w:spacing w:after="100"/>
      </w:pPr>
      <w:r>
        <w:rPr>
          <w:b/>
        </w:rPr>
        <w:t xml:space="preserve">Total incoming students: </w:t>
      </w:r>
      <w:r>
        <w:t>750 first-year and transfer students</w:t>
      </w:r>
    </w:p>
    <w:p w14:paraId="1C804DE5" w14:textId="77777777" w:rsidR="000A1DBC" w:rsidRDefault="00000000">
      <w:pPr>
        <w:pStyle w:val="ListBullet"/>
        <w:spacing w:after="100"/>
      </w:pPr>
      <w:r>
        <w:rPr>
          <w:b/>
        </w:rPr>
        <w:t xml:space="preserve">States represented: </w:t>
      </w:r>
      <w:r>
        <w:t>39</w:t>
      </w:r>
    </w:p>
    <w:p w14:paraId="01391DD1" w14:textId="77777777" w:rsidR="000A1DBC" w:rsidRDefault="00000000">
      <w:pPr>
        <w:pStyle w:val="Heading1"/>
        <w:spacing w:after="100"/>
      </w:pPr>
      <w:r>
        <w:t>Top programs declared on applications</w:t>
      </w:r>
    </w:p>
    <w:p w14:paraId="07398351" w14:textId="77777777" w:rsidR="000A1DBC" w:rsidRDefault="00000000">
      <w:pPr>
        <w:pStyle w:val="ListBullet"/>
        <w:spacing w:after="100"/>
      </w:pPr>
      <w:r>
        <w:t>Business Administration</w:t>
      </w:r>
    </w:p>
    <w:p w14:paraId="446F6A3B" w14:textId="77777777" w:rsidR="000A1DBC" w:rsidRDefault="00000000">
      <w:pPr>
        <w:pStyle w:val="ListBullet"/>
        <w:spacing w:after="100"/>
      </w:pPr>
      <w:r>
        <w:t>Biology</w:t>
      </w:r>
    </w:p>
    <w:p w14:paraId="014B3A6F" w14:textId="77777777" w:rsidR="000A1DBC" w:rsidRDefault="00000000">
      <w:pPr>
        <w:pStyle w:val="ListBullet"/>
        <w:spacing w:after="100"/>
      </w:pPr>
      <w:r>
        <w:t>Criminology</w:t>
      </w:r>
    </w:p>
    <w:p w14:paraId="3E0D59CA" w14:textId="77777777" w:rsidR="000A1DBC" w:rsidRDefault="00000000">
      <w:pPr>
        <w:pStyle w:val="Heading1"/>
        <w:spacing w:after="100"/>
      </w:pPr>
      <w:r>
        <w:t>Geographic reach</w:t>
      </w:r>
    </w:p>
    <w:p w14:paraId="213A6D55" w14:textId="77777777" w:rsidR="000A1DBC" w:rsidRDefault="00000000">
      <w:pPr>
        <w:pStyle w:val="ListBullet"/>
        <w:spacing w:after="100"/>
      </w:pPr>
      <w:r>
        <w:rPr>
          <w:b/>
        </w:rPr>
        <w:t xml:space="preserve">In-state students: </w:t>
      </w:r>
      <w:r>
        <w:t>40%</w:t>
      </w:r>
    </w:p>
    <w:p w14:paraId="598117BD" w14:textId="77777777" w:rsidR="000A1DBC" w:rsidRDefault="00000000">
      <w:pPr>
        <w:pStyle w:val="ListBullet"/>
        <w:spacing w:after="100"/>
      </w:pPr>
      <w:r>
        <w:rPr>
          <w:b/>
        </w:rPr>
        <w:t xml:space="preserve">Out-of-state students: </w:t>
      </w:r>
      <w:r>
        <w:t>59%</w:t>
      </w:r>
    </w:p>
    <w:p w14:paraId="4878A0E6" w14:textId="77777777" w:rsidR="000A1DBC" w:rsidRDefault="00000000">
      <w:pPr>
        <w:pStyle w:val="ListBullet"/>
        <w:spacing w:after="100"/>
      </w:pPr>
      <w:r>
        <w:rPr>
          <w:b/>
        </w:rPr>
        <w:t xml:space="preserve">International students: </w:t>
      </w:r>
      <w:r>
        <w:t>1%</w:t>
      </w:r>
    </w:p>
    <w:p w14:paraId="56C17F54" w14:textId="77777777" w:rsidR="000A1DBC" w:rsidRDefault="00000000">
      <w:pPr>
        <w:pStyle w:val="Heading1"/>
        <w:spacing w:after="100"/>
      </w:pPr>
      <w:r>
        <w:t>Student athletes</w:t>
      </w:r>
    </w:p>
    <w:p w14:paraId="583EA94F" w14:textId="77777777" w:rsidR="000A1DBC" w:rsidRDefault="00000000">
      <w:pPr>
        <w:pStyle w:val="ListBullet"/>
        <w:spacing w:after="100"/>
      </w:pPr>
      <w:r>
        <w:rPr>
          <w:b/>
        </w:rPr>
        <w:t xml:space="preserve">Incoming freshman student-athletes: </w:t>
      </w:r>
      <w:r>
        <w:t>156</w:t>
      </w:r>
    </w:p>
    <w:p w14:paraId="76F215D6" w14:textId="77777777" w:rsidR="000A1DBC" w:rsidRDefault="00000000">
      <w:pPr>
        <w:pStyle w:val="Heading1"/>
        <w:spacing w:after="100"/>
      </w:pPr>
      <w:r>
        <w:t>Average ACT, GPA, and SAT</w:t>
      </w:r>
    </w:p>
    <w:p w14:paraId="403CA04A" w14:textId="77777777" w:rsidR="000A1DBC" w:rsidRDefault="00000000">
      <w:pPr>
        <w:spacing w:after="100"/>
      </w:pPr>
      <w:r>
        <w:rPr>
          <w:b/>
        </w:rPr>
        <w:t>For students who submitted scores:</w:t>
      </w:r>
    </w:p>
    <w:p w14:paraId="70DDFFEF" w14:textId="77777777" w:rsidR="000A1DBC" w:rsidRDefault="00000000">
      <w:pPr>
        <w:pStyle w:val="ListBullet"/>
        <w:spacing w:after="100"/>
      </w:pPr>
      <w:r>
        <w:rPr>
          <w:b/>
        </w:rPr>
        <w:t xml:space="preserve">Average ACT score: </w:t>
      </w:r>
      <w:r>
        <w:t>25</w:t>
      </w:r>
    </w:p>
    <w:p w14:paraId="0FB077DA" w14:textId="77777777" w:rsidR="000A1DBC" w:rsidRDefault="00000000">
      <w:pPr>
        <w:pStyle w:val="ListBullet"/>
        <w:spacing w:after="100"/>
      </w:pPr>
      <w:r>
        <w:rPr>
          <w:b/>
        </w:rPr>
        <w:t xml:space="preserve">Average GPA: </w:t>
      </w:r>
      <w:r>
        <w:t>3.6</w:t>
      </w:r>
    </w:p>
    <w:p w14:paraId="7FF29BC4" w14:textId="77777777" w:rsidR="000A1DBC" w:rsidRDefault="00000000">
      <w:pPr>
        <w:pStyle w:val="ListBullet"/>
        <w:spacing w:after="100"/>
      </w:pPr>
      <w:r>
        <w:rPr>
          <w:b/>
        </w:rPr>
        <w:t xml:space="preserve">Average SAT score: </w:t>
      </w:r>
      <w:r>
        <w:t>1160</w:t>
      </w:r>
    </w:p>
    <w:p w14:paraId="194EA98A" w14:textId="77777777" w:rsidR="000A1DBC" w:rsidRDefault="00000000">
      <w:pPr>
        <w:spacing w:before="200" w:after="100"/>
      </w:pPr>
      <w:r>
        <w:rPr>
          <w:b/>
        </w:rPr>
        <w:t xml:space="preserve">Source: </w:t>
      </w:r>
      <w:r>
        <w:t>Flagler College Class of 2030 infographic.</w:t>
      </w:r>
    </w:p>
    <w:sectPr w:rsidR="000A1DB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83091757">
    <w:abstractNumId w:val="8"/>
  </w:num>
  <w:num w:numId="2" w16cid:durableId="948320925">
    <w:abstractNumId w:val="6"/>
  </w:num>
  <w:num w:numId="3" w16cid:durableId="1873036080">
    <w:abstractNumId w:val="5"/>
  </w:num>
  <w:num w:numId="4" w16cid:durableId="1621917509">
    <w:abstractNumId w:val="4"/>
  </w:num>
  <w:num w:numId="5" w16cid:durableId="1326126880">
    <w:abstractNumId w:val="7"/>
  </w:num>
  <w:num w:numId="6" w16cid:durableId="73363571">
    <w:abstractNumId w:val="3"/>
  </w:num>
  <w:num w:numId="7" w16cid:durableId="1177158263">
    <w:abstractNumId w:val="2"/>
  </w:num>
  <w:num w:numId="8" w16cid:durableId="1249191518">
    <w:abstractNumId w:val="1"/>
  </w:num>
  <w:num w:numId="9" w16cid:durableId="1277525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1DBC"/>
    <w:rsid w:val="0015074B"/>
    <w:rsid w:val="0029639D"/>
    <w:rsid w:val="00326F90"/>
    <w:rsid w:val="00654026"/>
    <w:rsid w:val="00AA1D8D"/>
    <w:rsid w:val="00B47730"/>
    <w:rsid w:val="00CB0664"/>
    <w:rsid w:val="00CE478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3A83657"/>
  <w14:defaultImageDpi w14:val="300"/>
  <w15:docId w15:val="{742533A9-819C-42AF-986F-9FA4F1364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Flagler College Class of 2030 - Text Alternative</vt:lpstr>
    </vt:vector>
  </TitlesOfParts>
  <Manager/>
  <Company/>
  <LinksUpToDate>false</LinksUpToDate>
  <CharactersWithSpaces>619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Flagler College Class of 2030 - Text Alternative</dc:title>
  <dc:subject>Accessible text equivalent for the Class of 2030 infographic</dc:subject>
  <dc:creator>Flagler College</dc:creator>
  <cp:keywords>Flagler College, Class of 2030, accessibility, student profile</cp:keywords>
  <dc:description/>
  <cp:lastModifiedBy>Mike Horn</cp:lastModifiedBy>
  <cp:revision>2</cp:revision>
  <dcterms:created xsi:type="dcterms:W3CDTF">2026-09-20T21:06:00Z</dcterms:created>
  <dcterms:modified xsi:type="dcterms:W3CDTF">2026-09-20T21:06:00Z</dcterms:modified>
  <cp:category/>
</cp:coreProperties>
</file>