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360"/>
      </w:tblGrid>
      <w:tr w:rsidR="004403B0" w:rsidRPr="004403B0" w14:paraId="572C0527" w14:textId="77777777" w:rsidTr="004403B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4CB61D3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5D22F97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4403B0" w:rsidRPr="004403B0" w14:paraId="2F057BB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403B0" w:rsidRPr="004403B0" w14:paraId="02C607D4" w14:textId="77777777">
                                <w:tc>
                                  <w:tcPr>
                                    <w:tcW w:w="0" w:type="auto"/>
                                    <w:tcMar>
                                      <w:top w:w="0" w:type="dxa"/>
                                      <w:left w:w="135" w:type="dxa"/>
                                      <w:bottom w:w="0" w:type="dxa"/>
                                      <w:right w:w="135" w:type="dxa"/>
                                    </w:tcMar>
                                    <w:hideMark/>
                                  </w:tcPr>
                                  <w:p w14:paraId="60F06E58" w14:textId="52C966FE" w:rsidR="004403B0" w:rsidRPr="004403B0" w:rsidRDefault="004403B0" w:rsidP="004403B0">
                                    <w:r w:rsidRPr="004403B0">
                                      <w:drawing>
                                        <wp:inline distT="0" distB="0" distL="0" distR="0" wp14:anchorId="54B39A21" wp14:editId="5B9D2CC6">
                                          <wp:extent cx="5364480" cy="1623060"/>
                                          <wp:effectExtent l="0" t="0" r="7620" b="0"/>
                                          <wp:docPr id="1407468001" name="Picture 42"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8001" name="Picture 42" descr="A red background with white tex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4480" cy="1623060"/>
                                                  </a:xfrm>
                                                  <a:prstGeom prst="rect">
                                                    <a:avLst/>
                                                  </a:prstGeom>
                                                  <a:noFill/>
                                                  <a:ln>
                                                    <a:noFill/>
                                                  </a:ln>
                                                </pic:spPr>
                                              </pic:pic>
                                            </a:graphicData>
                                          </a:graphic>
                                        </wp:inline>
                                      </w:drawing>
                                    </w:r>
                                  </w:p>
                                </w:tc>
                              </w:tr>
                            </w:tbl>
                            <w:p w14:paraId="02270C0A" w14:textId="77777777" w:rsidR="004403B0" w:rsidRPr="004403B0" w:rsidRDefault="004403B0" w:rsidP="004403B0"/>
                          </w:tc>
                        </w:tr>
                      </w:tbl>
                      <w:p w14:paraId="00678F57"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38CB9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282E221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E81CE79" w14:textId="77777777">
                                      <w:tc>
                                        <w:tcPr>
                                          <w:tcW w:w="0" w:type="auto"/>
                                          <w:tcMar>
                                            <w:top w:w="0" w:type="dxa"/>
                                            <w:left w:w="270" w:type="dxa"/>
                                            <w:bottom w:w="135" w:type="dxa"/>
                                            <w:right w:w="270" w:type="dxa"/>
                                          </w:tcMar>
                                          <w:hideMark/>
                                        </w:tcPr>
                                        <w:p w14:paraId="1FF2BE78" w14:textId="77777777" w:rsidR="004403B0" w:rsidRPr="004403B0" w:rsidRDefault="004403B0" w:rsidP="004403B0">
                                          <w:r w:rsidRPr="004403B0">
                                            <w:rPr>
                                              <w:i/>
                                              <w:iCs/>
                                            </w:rPr>
                                            <w:t>Volume 1, Issue 2</w:t>
                                          </w:r>
                                        </w:p>
                                      </w:tc>
                                    </w:tr>
                                  </w:tbl>
                                  <w:p w14:paraId="14DAC7C2" w14:textId="77777777" w:rsidR="004403B0" w:rsidRPr="004403B0" w:rsidRDefault="004403B0" w:rsidP="004403B0"/>
                                </w:tc>
                              </w:tr>
                            </w:tbl>
                            <w:p w14:paraId="0CDF74B3" w14:textId="77777777" w:rsidR="004403B0" w:rsidRPr="004403B0" w:rsidRDefault="004403B0" w:rsidP="004403B0"/>
                          </w:tc>
                        </w:tr>
                      </w:tbl>
                      <w:p w14:paraId="78B1EECC" w14:textId="77777777" w:rsidR="004403B0" w:rsidRPr="004403B0" w:rsidRDefault="004403B0" w:rsidP="004403B0"/>
                    </w:tc>
                  </w:tr>
                </w:tbl>
                <w:p w14:paraId="21C9906B" w14:textId="77777777" w:rsidR="004403B0" w:rsidRPr="004403B0" w:rsidRDefault="004403B0" w:rsidP="004403B0"/>
              </w:tc>
            </w:tr>
          </w:tbl>
          <w:p w14:paraId="018B46E9" w14:textId="77777777" w:rsidR="004403B0" w:rsidRPr="004403B0" w:rsidRDefault="004403B0" w:rsidP="004403B0"/>
        </w:tc>
      </w:tr>
      <w:tr w:rsidR="004403B0" w:rsidRPr="004403B0" w14:paraId="635D6B83" w14:textId="77777777" w:rsidTr="004403B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04C3EEE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4A4E7E11"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4403B0" w:rsidRPr="004403B0" w14:paraId="7F31B8F5" w14:textId="77777777">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62E987D8" w14:textId="77777777">
                                <w:tc>
                                  <w:tcPr>
                                    <w:tcW w:w="0" w:type="auto"/>
                                    <w:tcBorders>
                                      <w:top w:val="single" w:sz="12" w:space="0" w:color="FFB608"/>
                                      <w:left w:val="nil"/>
                                      <w:bottom w:val="nil"/>
                                      <w:right w:val="nil"/>
                                    </w:tcBorders>
                                    <w:vAlign w:val="center"/>
                                    <w:hideMark/>
                                  </w:tcPr>
                                  <w:p w14:paraId="4ECE7EF6" w14:textId="77777777" w:rsidR="004403B0" w:rsidRPr="004403B0" w:rsidRDefault="004403B0" w:rsidP="004403B0"/>
                                </w:tc>
                              </w:tr>
                            </w:tbl>
                            <w:p w14:paraId="340D5990" w14:textId="77777777" w:rsidR="004403B0" w:rsidRPr="004403B0" w:rsidRDefault="004403B0" w:rsidP="004403B0"/>
                          </w:tc>
                        </w:tr>
                      </w:tbl>
                      <w:p w14:paraId="3191926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736E0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4585593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F3CA788" w14:textId="77777777">
                                      <w:tc>
                                        <w:tcPr>
                                          <w:tcW w:w="0" w:type="auto"/>
                                          <w:tcMar>
                                            <w:top w:w="0" w:type="dxa"/>
                                            <w:left w:w="270" w:type="dxa"/>
                                            <w:bottom w:w="135" w:type="dxa"/>
                                            <w:right w:w="270" w:type="dxa"/>
                                          </w:tcMar>
                                          <w:hideMark/>
                                        </w:tcPr>
                                        <w:p w14:paraId="38AB5084" w14:textId="77777777" w:rsidR="004403B0" w:rsidRPr="004403B0" w:rsidRDefault="004403B0" w:rsidP="004403B0">
                                          <w:r w:rsidRPr="004403B0">
                                            <w:rPr>
                                              <w:b/>
                                              <w:bCs/>
                                            </w:rPr>
                                            <w:t>NOTE FROM THE DEAN</w:t>
                                          </w:r>
                                        </w:p>
                                      </w:tc>
                                    </w:tr>
                                  </w:tbl>
                                  <w:p w14:paraId="74F3BC22" w14:textId="77777777" w:rsidR="004403B0" w:rsidRPr="004403B0" w:rsidRDefault="004403B0" w:rsidP="004403B0"/>
                                </w:tc>
                              </w:tr>
                            </w:tbl>
                            <w:p w14:paraId="27BD60CA" w14:textId="77777777" w:rsidR="004403B0" w:rsidRPr="004403B0" w:rsidRDefault="004403B0" w:rsidP="004403B0"/>
                          </w:tc>
                        </w:tr>
                      </w:tbl>
                      <w:p w14:paraId="7F5DD3C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6AA3FA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61E4DD97" w14:textId="77777777">
                                <w:trPr>
                                  <w:hidden/>
                                </w:trPr>
                                <w:tc>
                                  <w:tcPr>
                                    <w:tcW w:w="0" w:type="auto"/>
                                    <w:tcBorders>
                                      <w:top w:val="single" w:sz="12" w:space="0" w:color="FFB608"/>
                                      <w:left w:val="nil"/>
                                      <w:bottom w:val="nil"/>
                                      <w:right w:val="nil"/>
                                    </w:tcBorders>
                                    <w:vAlign w:val="center"/>
                                    <w:hideMark/>
                                  </w:tcPr>
                                  <w:p w14:paraId="4D917FE9" w14:textId="77777777" w:rsidR="004403B0" w:rsidRPr="004403B0" w:rsidRDefault="004403B0" w:rsidP="004403B0">
                                    <w:pPr>
                                      <w:rPr>
                                        <w:vanish/>
                                      </w:rPr>
                                    </w:pPr>
                                  </w:p>
                                </w:tc>
                              </w:tr>
                            </w:tbl>
                            <w:p w14:paraId="2415E2CB" w14:textId="77777777" w:rsidR="004403B0" w:rsidRPr="004403B0" w:rsidRDefault="004403B0" w:rsidP="004403B0"/>
                          </w:tc>
                        </w:tr>
                      </w:tbl>
                      <w:p w14:paraId="7C59464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18F464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5957AE9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5D2D33B" w14:textId="77777777">
                                      <w:tc>
                                        <w:tcPr>
                                          <w:tcW w:w="0" w:type="auto"/>
                                          <w:tcMar>
                                            <w:top w:w="0" w:type="dxa"/>
                                            <w:left w:w="270" w:type="dxa"/>
                                            <w:bottom w:w="135" w:type="dxa"/>
                                            <w:right w:w="270" w:type="dxa"/>
                                          </w:tcMar>
                                          <w:hideMark/>
                                        </w:tcPr>
                                        <w:p w14:paraId="07E9223B" w14:textId="77777777" w:rsidR="004403B0" w:rsidRPr="004403B0" w:rsidRDefault="004403B0" w:rsidP="004403B0">
                                          <w:r w:rsidRPr="004403B0">
                                            <w:t xml:space="preserve">Welcome to the second issue of "The Bridge" newsletter from Flagler College’s School of Business. Spring semester is in full swing, and our faculty and students have been incredibly busy—winning awards, presenting at conferences, and even launching a student-run record label! Read on </w:t>
                                          </w:r>
                                          <w:proofErr w:type="gramStart"/>
                                          <w:r w:rsidRPr="004403B0">
                                            <w:t>for</w:t>
                                          </w:r>
                                          <w:proofErr w:type="gramEnd"/>
                                          <w:r w:rsidRPr="004403B0">
                                            <w:t xml:space="preserve"> all the exciting updates.</w:t>
                                          </w:r>
                                        </w:p>
                                      </w:tc>
                                    </w:tr>
                                  </w:tbl>
                                  <w:p w14:paraId="53FE2ED6" w14:textId="77777777" w:rsidR="004403B0" w:rsidRPr="004403B0" w:rsidRDefault="004403B0" w:rsidP="004403B0"/>
                                </w:tc>
                              </w:tr>
                            </w:tbl>
                            <w:p w14:paraId="13D2CC4D" w14:textId="77777777" w:rsidR="004403B0" w:rsidRPr="004403B0" w:rsidRDefault="004403B0" w:rsidP="004403B0"/>
                          </w:tc>
                        </w:tr>
                      </w:tbl>
                      <w:p w14:paraId="72CD4ECA"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49DC27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0A086465"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4BED71BE" w14:textId="77777777">
                                      <w:tc>
                                        <w:tcPr>
                                          <w:tcW w:w="0" w:type="auto"/>
                                          <w:hideMark/>
                                        </w:tcPr>
                                        <w:p w14:paraId="49548E8C" w14:textId="45BF4D4F" w:rsidR="004403B0" w:rsidRPr="004403B0" w:rsidRDefault="004403B0" w:rsidP="004403B0">
                                          <w:r w:rsidRPr="004403B0">
                                            <w:drawing>
                                              <wp:inline distT="0" distB="0" distL="0" distR="0" wp14:anchorId="092CC9E5" wp14:editId="37CB8FB5">
                                                <wp:extent cx="2514600" cy="3124200"/>
                                                <wp:effectExtent l="0" t="0" r="0" b="0"/>
                                                <wp:docPr id="2087642596" name="Picture 4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42596" name="Picture 41" descr="A person in a suit and ti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31242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536B5C23" w14:textId="77777777">
                                      <w:tc>
                                        <w:tcPr>
                                          <w:tcW w:w="0" w:type="auto"/>
                                          <w:hideMark/>
                                        </w:tcPr>
                                        <w:p w14:paraId="6F315A8A" w14:textId="77777777" w:rsidR="004403B0" w:rsidRPr="004403B0" w:rsidRDefault="004403B0" w:rsidP="004403B0">
                                          <w:r w:rsidRPr="004403B0">
                                            <w:t xml:space="preserve">As we continue pushing our programs toward excellence, we want to thank you for your generous support of the School of Business and Flagler College. Your input and </w:t>
                                          </w:r>
                                          <w:proofErr w:type="gramStart"/>
                                          <w:r w:rsidRPr="004403B0">
                                            <w:t>engagement</w:t>
                                          </w:r>
                                          <w:proofErr w:type="gramEnd"/>
                                          <w:r w:rsidRPr="004403B0">
                                            <w:t xml:space="preserve"> are invaluable as we work to deliver a world-class education that prepares students for today’s challenges and tomorrow’s opportunities. Flagler College's success has always been a collective endeavor, and we deeply appreciate the unwavering support and commitment of our </w:t>
                                          </w:r>
                                          <w:proofErr w:type="gramStart"/>
                                          <w:r w:rsidRPr="004403B0">
                                            <w:t>alumni</w:t>
                                          </w:r>
                                          <w:proofErr w:type="gramEnd"/>
                                          <w:r w:rsidRPr="004403B0">
                                            <w:t xml:space="preserve"> and friends. We couldn’t do it without you!</w:t>
                                          </w:r>
                                        </w:p>
                                      </w:tc>
                                    </w:tr>
                                  </w:tbl>
                                  <w:p w14:paraId="58BA9C3B" w14:textId="77777777" w:rsidR="004403B0" w:rsidRPr="004403B0" w:rsidRDefault="004403B0" w:rsidP="004403B0"/>
                                </w:tc>
                              </w:tr>
                            </w:tbl>
                            <w:p w14:paraId="7F002BD0" w14:textId="77777777" w:rsidR="004403B0" w:rsidRPr="004403B0" w:rsidRDefault="004403B0" w:rsidP="004403B0"/>
                          </w:tc>
                        </w:tr>
                      </w:tbl>
                      <w:p w14:paraId="7339813A"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6C41B2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46904BD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5C84127F" w14:textId="77777777">
                                      <w:tc>
                                        <w:tcPr>
                                          <w:tcW w:w="0" w:type="auto"/>
                                          <w:tcMar>
                                            <w:top w:w="0" w:type="dxa"/>
                                            <w:left w:w="270" w:type="dxa"/>
                                            <w:bottom w:w="135" w:type="dxa"/>
                                            <w:right w:w="270" w:type="dxa"/>
                                          </w:tcMar>
                                          <w:hideMark/>
                                        </w:tcPr>
                                        <w:p w14:paraId="001F8AE8" w14:textId="77777777" w:rsidR="004403B0" w:rsidRPr="004403B0" w:rsidRDefault="004403B0" w:rsidP="004403B0">
                                          <w:r w:rsidRPr="004403B0">
                                            <w:lastRenderedPageBreak/>
                                            <w:t>Charles White, Ph.D.</w:t>
                                          </w:r>
                                        </w:p>
                                        <w:p w14:paraId="55208B12" w14:textId="77777777" w:rsidR="004403B0" w:rsidRPr="004403B0" w:rsidRDefault="004403B0" w:rsidP="004403B0">
                                          <w:r w:rsidRPr="004403B0">
                                            <w:t>Dean, School of Business</w:t>
                                          </w:r>
                                          <w:r w:rsidRPr="004403B0">
                                            <w:br/>
                                            <w:t>Peter and Sue Freytag Professor of Management</w:t>
                                          </w:r>
                                        </w:p>
                                      </w:tc>
                                    </w:tr>
                                  </w:tbl>
                                  <w:p w14:paraId="51C67C02" w14:textId="77777777" w:rsidR="004403B0" w:rsidRPr="004403B0" w:rsidRDefault="004403B0" w:rsidP="004403B0"/>
                                </w:tc>
                              </w:tr>
                            </w:tbl>
                            <w:p w14:paraId="28B96AC4" w14:textId="77777777" w:rsidR="004403B0" w:rsidRPr="004403B0" w:rsidRDefault="004403B0" w:rsidP="004403B0"/>
                          </w:tc>
                        </w:tr>
                      </w:tbl>
                      <w:p w14:paraId="2F7814C4"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7CE059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142C3496" w14:textId="77777777">
                                <w:trPr>
                                  <w:hidden/>
                                </w:trPr>
                                <w:tc>
                                  <w:tcPr>
                                    <w:tcW w:w="0" w:type="auto"/>
                                    <w:tcBorders>
                                      <w:top w:val="single" w:sz="12" w:space="0" w:color="FFB608"/>
                                      <w:left w:val="nil"/>
                                      <w:bottom w:val="nil"/>
                                      <w:right w:val="nil"/>
                                    </w:tcBorders>
                                    <w:vAlign w:val="center"/>
                                    <w:hideMark/>
                                  </w:tcPr>
                                  <w:p w14:paraId="2CC17181" w14:textId="77777777" w:rsidR="004403B0" w:rsidRPr="004403B0" w:rsidRDefault="004403B0" w:rsidP="004403B0">
                                    <w:pPr>
                                      <w:rPr>
                                        <w:vanish/>
                                      </w:rPr>
                                    </w:pPr>
                                  </w:p>
                                </w:tc>
                              </w:tr>
                            </w:tbl>
                            <w:p w14:paraId="7EEA2658" w14:textId="77777777" w:rsidR="004403B0" w:rsidRPr="004403B0" w:rsidRDefault="004403B0" w:rsidP="004403B0"/>
                          </w:tc>
                        </w:tr>
                      </w:tbl>
                      <w:p w14:paraId="35B9430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6E53D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0BBA726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4D1C4A2F" w14:textId="77777777">
                                      <w:tc>
                                        <w:tcPr>
                                          <w:tcW w:w="0" w:type="auto"/>
                                          <w:tcMar>
                                            <w:top w:w="0" w:type="dxa"/>
                                            <w:left w:w="270" w:type="dxa"/>
                                            <w:bottom w:w="135" w:type="dxa"/>
                                            <w:right w:w="270" w:type="dxa"/>
                                          </w:tcMar>
                                          <w:hideMark/>
                                        </w:tcPr>
                                        <w:p w14:paraId="1F4C4C6A" w14:textId="77777777" w:rsidR="004403B0" w:rsidRPr="004403B0" w:rsidRDefault="004403B0" w:rsidP="00FA1753">
                                          <w:pPr>
                                            <w:jc w:val="center"/>
                                          </w:pPr>
                                          <w:r w:rsidRPr="004403B0">
                                            <w:rPr>
                                              <w:b/>
                                              <w:bCs/>
                                            </w:rPr>
                                            <w:t>NEWS &amp; UPDATES</w:t>
                                          </w:r>
                                        </w:p>
                                      </w:tc>
                                    </w:tr>
                                  </w:tbl>
                                  <w:p w14:paraId="5156D872" w14:textId="77777777" w:rsidR="004403B0" w:rsidRPr="004403B0" w:rsidRDefault="004403B0" w:rsidP="004403B0"/>
                                </w:tc>
                              </w:tr>
                            </w:tbl>
                            <w:p w14:paraId="0AC44705" w14:textId="77777777" w:rsidR="004403B0" w:rsidRPr="004403B0" w:rsidRDefault="004403B0" w:rsidP="004403B0"/>
                          </w:tc>
                        </w:tr>
                      </w:tbl>
                      <w:p w14:paraId="4379B61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FB75A6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6F74393D" w14:textId="77777777">
                                <w:trPr>
                                  <w:hidden/>
                                </w:trPr>
                                <w:tc>
                                  <w:tcPr>
                                    <w:tcW w:w="0" w:type="auto"/>
                                    <w:tcBorders>
                                      <w:top w:val="single" w:sz="12" w:space="0" w:color="FFB608"/>
                                      <w:left w:val="nil"/>
                                      <w:bottom w:val="nil"/>
                                      <w:right w:val="nil"/>
                                    </w:tcBorders>
                                    <w:vAlign w:val="center"/>
                                    <w:hideMark/>
                                  </w:tcPr>
                                  <w:p w14:paraId="2F4B1BBF" w14:textId="77777777" w:rsidR="004403B0" w:rsidRPr="004403B0" w:rsidRDefault="004403B0" w:rsidP="004403B0">
                                    <w:pPr>
                                      <w:rPr>
                                        <w:vanish/>
                                      </w:rPr>
                                    </w:pPr>
                                  </w:p>
                                </w:tc>
                              </w:tr>
                            </w:tbl>
                            <w:p w14:paraId="58C4C49B" w14:textId="77777777" w:rsidR="004403B0" w:rsidRPr="004403B0" w:rsidRDefault="004403B0" w:rsidP="004403B0"/>
                          </w:tc>
                        </w:tr>
                      </w:tbl>
                      <w:p w14:paraId="08150BED"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672DA3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4516D5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92DC5D1" w14:textId="77777777">
                                      <w:tc>
                                        <w:tcPr>
                                          <w:tcW w:w="0" w:type="auto"/>
                                          <w:tcMar>
                                            <w:top w:w="0" w:type="dxa"/>
                                            <w:left w:w="270" w:type="dxa"/>
                                            <w:bottom w:w="135" w:type="dxa"/>
                                            <w:right w:w="270" w:type="dxa"/>
                                          </w:tcMar>
                                          <w:hideMark/>
                                        </w:tcPr>
                                        <w:p w14:paraId="2A772E09" w14:textId="77777777" w:rsidR="004403B0" w:rsidRPr="004403B0" w:rsidRDefault="004403B0" w:rsidP="004403B0">
                                          <w:r w:rsidRPr="004403B0">
                                            <w:t>We have two faculty searches underway in sport management and hospitality and tourism management.</w:t>
                                          </w:r>
                                        </w:p>
                                      </w:tc>
                                    </w:tr>
                                  </w:tbl>
                                  <w:p w14:paraId="2C0AC5C2" w14:textId="77777777" w:rsidR="004403B0" w:rsidRPr="004403B0" w:rsidRDefault="004403B0" w:rsidP="004403B0"/>
                                </w:tc>
                              </w:tr>
                            </w:tbl>
                            <w:p w14:paraId="32DD19A5" w14:textId="77777777" w:rsidR="004403B0" w:rsidRPr="004403B0" w:rsidRDefault="004403B0" w:rsidP="004403B0"/>
                          </w:tc>
                        </w:tr>
                      </w:tbl>
                      <w:p w14:paraId="5CF03AF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7C0936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25CCC9EC" w14:textId="77777777">
                                <w:trPr>
                                  <w:hidden/>
                                </w:trPr>
                                <w:tc>
                                  <w:tcPr>
                                    <w:tcW w:w="0" w:type="auto"/>
                                    <w:tcBorders>
                                      <w:top w:val="single" w:sz="12" w:space="0" w:color="FFB608"/>
                                      <w:left w:val="nil"/>
                                      <w:bottom w:val="nil"/>
                                      <w:right w:val="nil"/>
                                    </w:tcBorders>
                                    <w:vAlign w:val="center"/>
                                    <w:hideMark/>
                                  </w:tcPr>
                                  <w:p w14:paraId="0714033C" w14:textId="77777777" w:rsidR="004403B0" w:rsidRPr="004403B0" w:rsidRDefault="004403B0" w:rsidP="004403B0">
                                    <w:pPr>
                                      <w:rPr>
                                        <w:vanish/>
                                      </w:rPr>
                                    </w:pPr>
                                  </w:p>
                                </w:tc>
                              </w:tr>
                            </w:tbl>
                            <w:p w14:paraId="3C6B3442" w14:textId="77777777" w:rsidR="004403B0" w:rsidRPr="004403B0" w:rsidRDefault="004403B0" w:rsidP="004403B0"/>
                          </w:tc>
                        </w:tr>
                      </w:tbl>
                      <w:p w14:paraId="31E4B96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537C7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787BB1D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5D68457E" w14:textId="77777777">
                                      <w:tc>
                                        <w:tcPr>
                                          <w:tcW w:w="0" w:type="auto"/>
                                          <w:tcMar>
                                            <w:top w:w="0" w:type="dxa"/>
                                            <w:left w:w="270" w:type="dxa"/>
                                            <w:bottom w:w="135" w:type="dxa"/>
                                            <w:right w:w="270" w:type="dxa"/>
                                          </w:tcMar>
                                          <w:hideMark/>
                                        </w:tcPr>
                                        <w:p w14:paraId="2EAA7C1E" w14:textId="77777777" w:rsidR="004403B0" w:rsidRPr="004403B0" w:rsidRDefault="004403B0" w:rsidP="00FA1753">
                                          <w:pPr>
                                            <w:jc w:val="center"/>
                                          </w:pPr>
                                          <w:r w:rsidRPr="004403B0">
                                            <w:rPr>
                                              <w:b/>
                                              <w:bCs/>
                                            </w:rPr>
                                            <w:t>STUDENT SUCCESS STORIES</w:t>
                                          </w:r>
                                        </w:p>
                                      </w:tc>
                                    </w:tr>
                                  </w:tbl>
                                  <w:p w14:paraId="043ECE44" w14:textId="77777777" w:rsidR="004403B0" w:rsidRPr="004403B0" w:rsidRDefault="004403B0" w:rsidP="004403B0"/>
                                </w:tc>
                              </w:tr>
                            </w:tbl>
                            <w:p w14:paraId="3C6336BD" w14:textId="77777777" w:rsidR="004403B0" w:rsidRPr="004403B0" w:rsidRDefault="004403B0" w:rsidP="004403B0"/>
                          </w:tc>
                        </w:tr>
                      </w:tbl>
                      <w:p w14:paraId="07E1E7D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1C24F92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1CDA672E" w14:textId="77777777">
                                <w:trPr>
                                  <w:hidden/>
                                </w:trPr>
                                <w:tc>
                                  <w:tcPr>
                                    <w:tcW w:w="0" w:type="auto"/>
                                    <w:tcBorders>
                                      <w:top w:val="single" w:sz="12" w:space="0" w:color="FFB608"/>
                                      <w:left w:val="nil"/>
                                      <w:bottom w:val="nil"/>
                                      <w:right w:val="nil"/>
                                    </w:tcBorders>
                                    <w:vAlign w:val="center"/>
                                    <w:hideMark/>
                                  </w:tcPr>
                                  <w:p w14:paraId="0088D830" w14:textId="77777777" w:rsidR="004403B0" w:rsidRPr="004403B0" w:rsidRDefault="004403B0" w:rsidP="004403B0">
                                    <w:pPr>
                                      <w:rPr>
                                        <w:vanish/>
                                      </w:rPr>
                                    </w:pPr>
                                  </w:p>
                                </w:tc>
                              </w:tr>
                            </w:tbl>
                            <w:p w14:paraId="01B51CF8" w14:textId="77777777" w:rsidR="004403B0" w:rsidRPr="004403B0" w:rsidRDefault="004403B0" w:rsidP="004403B0"/>
                          </w:tc>
                        </w:tr>
                      </w:tbl>
                      <w:p w14:paraId="51760419"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BAA83D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6A36519D"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7D3A2F47" w14:textId="77777777">
                                      <w:tc>
                                        <w:tcPr>
                                          <w:tcW w:w="0" w:type="auto"/>
                                          <w:hideMark/>
                                        </w:tcPr>
                                        <w:p w14:paraId="37882683" w14:textId="171AAAA6" w:rsidR="004403B0" w:rsidRPr="004403B0" w:rsidRDefault="004403B0" w:rsidP="004403B0">
                                          <w:r w:rsidRPr="004403B0">
                                            <w:drawing>
                                              <wp:inline distT="0" distB="0" distL="0" distR="0" wp14:anchorId="164A0ADE" wp14:editId="41D41DF6">
                                                <wp:extent cx="2514600" cy="2514600"/>
                                                <wp:effectExtent l="0" t="0" r="0" b="0"/>
                                                <wp:docPr id="947211580" name="Picture 4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1580" name="Picture 40" descr="A group of people posing for a phot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49E20E79" w14:textId="77777777">
                                      <w:tc>
                                        <w:tcPr>
                                          <w:tcW w:w="0" w:type="auto"/>
                                          <w:hideMark/>
                                        </w:tcPr>
                                        <w:p w14:paraId="3C349FC5" w14:textId="77777777" w:rsidR="004403B0" w:rsidRPr="004403B0" w:rsidRDefault="004403B0" w:rsidP="004403B0">
                                          <w:r w:rsidRPr="004403B0">
                                            <w:t>Our Hospitality and Tourism Management students took on the Big Apple in style! The students gleaned invaluable experience shadowing industry pros at the iconic 54 Below Cabaret Club. They also got to immerse themselves in world-class experiences at the Museum of Modern Art and Madame Tussauds. The students gained a deeper appreciation for the art of hospitality and tourism. </w:t>
                                          </w:r>
                                        </w:p>
                                      </w:tc>
                                    </w:tr>
                                  </w:tbl>
                                  <w:p w14:paraId="005223DC" w14:textId="77777777" w:rsidR="004403B0" w:rsidRPr="004403B0" w:rsidRDefault="004403B0" w:rsidP="004403B0"/>
                                </w:tc>
                              </w:tr>
                            </w:tbl>
                            <w:p w14:paraId="40E5D1B2" w14:textId="77777777" w:rsidR="004403B0" w:rsidRPr="004403B0" w:rsidRDefault="004403B0" w:rsidP="004403B0"/>
                          </w:tc>
                        </w:tr>
                      </w:tbl>
                      <w:p w14:paraId="67909157"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01DAE9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7D69B73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090D9154" w14:textId="77777777">
                                      <w:tc>
                                        <w:tcPr>
                                          <w:tcW w:w="0" w:type="auto"/>
                                          <w:hideMark/>
                                        </w:tcPr>
                                        <w:p w14:paraId="3024A653" w14:textId="24A878A2" w:rsidR="004403B0" w:rsidRPr="004403B0" w:rsidRDefault="004403B0" w:rsidP="004403B0">
                                          <w:r w:rsidRPr="004403B0">
                                            <w:lastRenderedPageBreak/>
                                            <w:drawing>
                                              <wp:inline distT="0" distB="0" distL="0" distR="0" wp14:anchorId="318FB4BA" wp14:editId="1F921248">
                                                <wp:extent cx="2514600" cy="1889760"/>
                                                <wp:effectExtent l="0" t="0" r="0" b="0"/>
                                                <wp:docPr id="1840356376" name="Picture 39" descr="A group of people sitting at a table with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56376" name="Picture 39" descr="A group of people sitting at a table with plates of foo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00BE990A" w14:textId="77777777">
                                      <w:tc>
                                        <w:tcPr>
                                          <w:tcW w:w="0" w:type="auto"/>
                                          <w:hideMark/>
                                        </w:tcPr>
                                        <w:p w14:paraId="688CE874" w14:textId="77777777" w:rsidR="004403B0" w:rsidRPr="004403B0" w:rsidRDefault="004403B0" w:rsidP="004403B0">
                                          <w:r w:rsidRPr="004403B0">
                                            <w:t>The trip reached new heights with an unforgettable elevated dining and wine service experience at Aldo Sohm Wine Bar. These future leaders got the opportunity to learn what it takes to create unforgettable guest moments.</w:t>
                                          </w:r>
                                        </w:p>
                                      </w:tc>
                                    </w:tr>
                                  </w:tbl>
                                  <w:p w14:paraId="2B01C184" w14:textId="77777777" w:rsidR="004403B0" w:rsidRPr="004403B0" w:rsidRDefault="004403B0" w:rsidP="004403B0"/>
                                </w:tc>
                              </w:tr>
                            </w:tbl>
                            <w:p w14:paraId="5BA6FBFB" w14:textId="77777777" w:rsidR="004403B0" w:rsidRPr="004403B0" w:rsidRDefault="004403B0" w:rsidP="004403B0"/>
                          </w:tc>
                        </w:tr>
                      </w:tbl>
                      <w:p w14:paraId="7DBEB71B"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89F45C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403B0" w:rsidRPr="004403B0" w14:paraId="0763E0E9" w14:textId="77777777">
                                <w:trPr>
                                  <w:hidden/>
                                </w:trPr>
                                <w:tc>
                                  <w:tcPr>
                                    <w:tcW w:w="0" w:type="auto"/>
                                    <w:tcBorders>
                                      <w:top w:val="single" w:sz="12" w:space="0" w:color="EAEAEA"/>
                                      <w:left w:val="nil"/>
                                      <w:bottom w:val="nil"/>
                                      <w:right w:val="nil"/>
                                    </w:tcBorders>
                                    <w:vAlign w:val="center"/>
                                    <w:hideMark/>
                                  </w:tcPr>
                                  <w:p w14:paraId="18837D20" w14:textId="77777777" w:rsidR="004403B0" w:rsidRPr="004403B0" w:rsidRDefault="004403B0" w:rsidP="004403B0">
                                    <w:pPr>
                                      <w:rPr>
                                        <w:vanish/>
                                      </w:rPr>
                                    </w:pPr>
                                  </w:p>
                                </w:tc>
                              </w:tr>
                            </w:tbl>
                            <w:p w14:paraId="1DB80B89" w14:textId="77777777" w:rsidR="004403B0" w:rsidRPr="004403B0" w:rsidRDefault="004403B0" w:rsidP="004403B0"/>
                          </w:tc>
                        </w:tr>
                      </w:tbl>
                      <w:p w14:paraId="514500A4"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7A12EB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7FE76BBA"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72"/>
                                    </w:tblGrid>
                                    <w:tr w:rsidR="004403B0" w:rsidRPr="004403B0" w14:paraId="489FD60E" w14:textId="77777777">
                                      <w:tc>
                                        <w:tcPr>
                                          <w:tcW w:w="0" w:type="auto"/>
                                          <w:hideMark/>
                                        </w:tcPr>
                                        <w:p w14:paraId="5F367E80" w14:textId="5B6B5722" w:rsidR="004403B0" w:rsidRPr="004403B0" w:rsidRDefault="004403B0" w:rsidP="004403B0">
                                          <w:r w:rsidRPr="004403B0">
                                            <w:drawing>
                                              <wp:inline distT="0" distB="0" distL="0" distR="0" wp14:anchorId="71150162" wp14:editId="2755BF21">
                                                <wp:extent cx="2522220" cy="1882140"/>
                                                <wp:effectExtent l="0" t="0" r="0" b="3810"/>
                                                <wp:docPr id="1428634227" name="Picture 3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4227" name="Picture 38"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188214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5AE164EB" w14:textId="77777777">
                                      <w:tc>
                                        <w:tcPr>
                                          <w:tcW w:w="0" w:type="auto"/>
                                          <w:hideMark/>
                                        </w:tcPr>
                                        <w:p w14:paraId="36E3C3F5" w14:textId="77777777" w:rsidR="004403B0" w:rsidRPr="004403B0" w:rsidRDefault="004403B0" w:rsidP="004403B0">
                                          <w:r w:rsidRPr="004403B0">
                                            <w:t xml:space="preserve">The Student Accounting Society members, led by Timothy Creel (Associate Professor of Accounting), had an incredible opportunity to attend the Institute of Management Accountants conference in Anaheim, California. Students met with executives from large corporations like Johnson &amp; Johnson, as well </w:t>
                                          </w:r>
                                          <w:proofErr w:type="gramStart"/>
                                          <w:r w:rsidRPr="004403B0">
                                            <w:t>as  government</w:t>
                                          </w:r>
                                          <w:proofErr w:type="gramEnd"/>
                                          <w:r w:rsidRPr="004403B0">
                                            <w:t xml:space="preserve"> organizations such as</w:t>
                                          </w:r>
                                        </w:p>
                                      </w:tc>
                                    </w:tr>
                                  </w:tbl>
                                  <w:p w14:paraId="13E98030" w14:textId="77777777" w:rsidR="004403B0" w:rsidRPr="004403B0" w:rsidRDefault="004403B0" w:rsidP="004403B0"/>
                                </w:tc>
                              </w:tr>
                            </w:tbl>
                            <w:p w14:paraId="6C1CCAE9" w14:textId="77777777" w:rsidR="004403B0" w:rsidRPr="004403B0" w:rsidRDefault="004403B0" w:rsidP="004403B0"/>
                          </w:tc>
                        </w:tr>
                      </w:tbl>
                      <w:p w14:paraId="6D8A669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E25F7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2CAC1CC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63A8BC37" w14:textId="77777777">
                                      <w:tc>
                                        <w:tcPr>
                                          <w:tcW w:w="0" w:type="auto"/>
                                          <w:tcMar>
                                            <w:top w:w="0" w:type="dxa"/>
                                            <w:left w:w="270" w:type="dxa"/>
                                            <w:bottom w:w="135" w:type="dxa"/>
                                            <w:right w:w="270" w:type="dxa"/>
                                          </w:tcMar>
                                          <w:hideMark/>
                                        </w:tcPr>
                                        <w:p w14:paraId="718DB013" w14:textId="77777777" w:rsidR="004403B0" w:rsidRPr="004403B0" w:rsidRDefault="004403B0" w:rsidP="004403B0">
                                          <w:r w:rsidRPr="004403B0">
                                            <w:t xml:space="preserve">the FBI &amp; CIA. This three-day event was a perfect blend of education and exploration, featuring insightful sessions, valuable networking, and local tours, including visits to Angels Stadium and the Anaheim Convention Center, adding an element of local exploration to their professional journey. Natalie Masten, a senior accounting student shared, “I had an incredible time and was even fortunate enough to try on the IRS agent’s vest-it was so heavy!” </w:t>
                                          </w:r>
                                        </w:p>
                                      </w:tc>
                                    </w:tr>
                                  </w:tbl>
                                  <w:p w14:paraId="5B4978CC" w14:textId="77777777" w:rsidR="004403B0" w:rsidRPr="004403B0" w:rsidRDefault="004403B0" w:rsidP="004403B0"/>
                                </w:tc>
                              </w:tr>
                            </w:tbl>
                            <w:p w14:paraId="61D7C824" w14:textId="77777777" w:rsidR="004403B0" w:rsidRPr="004403B0" w:rsidRDefault="004403B0" w:rsidP="004403B0"/>
                          </w:tc>
                        </w:tr>
                      </w:tbl>
                      <w:p w14:paraId="0193DA77"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CC24F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403B0" w:rsidRPr="004403B0" w14:paraId="09E49302" w14:textId="77777777">
                                <w:trPr>
                                  <w:hidden/>
                                </w:trPr>
                                <w:tc>
                                  <w:tcPr>
                                    <w:tcW w:w="0" w:type="auto"/>
                                    <w:tcBorders>
                                      <w:top w:val="single" w:sz="12" w:space="0" w:color="EAEAEA"/>
                                      <w:left w:val="nil"/>
                                      <w:bottom w:val="nil"/>
                                      <w:right w:val="nil"/>
                                    </w:tcBorders>
                                    <w:vAlign w:val="center"/>
                                    <w:hideMark/>
                                  </w:tcPr>
                                  <w:p w14:paraId="2030C439" w14:textId="77777777" w:rsidR="004403B0" w:rsidRPr="004403B0" w:rsidRDefault="004403B0" w:rsidP="004403B0">
                                    <w:pPr>
                                      <w:rPr>
                                        <w:vanish/>
                                      </w:rPr>
                                    </w:pPr>
                                  </w:p>
                                </w:tc>
                              </w:tr>
                            </w:tbl>
                            <w:p w14:paraId="20E8599B" w14:textId="77777777" w:rsidR="004403B0" w:rsidRPr="004403B0" w:rsidRDefault="004403B0" w:rsidP="004403B0"/>
                          </w:tc>
                        </w:tr>
                      </w:tbl>
                      <w:p w14:paraId="155EE58D"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3D22E1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6024C7E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72"/>
                                    </w:tblGrid>
                                    <w:tr w:rsidR="004403B0" w:rsidRPr="004403B0" w14:paraId="2D0DCAAE" w14:textId="77777777">
                                      <w:tc>
                                        <w:tcPr>
                                          <w:tcW w:w="0" w:type="auto"/>
                                          <w:hideMark/>
                                        </w:tcPr>
                                        <w:p w14:paraId="749902D0" w14:textId="3133265F" w:rsidR="004403B0" w:rsidRPr="004403B0" w:rsidRDefault="004403B0" w:rsidP="004403B0">
                                          <w:r w:rsidRPr="004403B0">
                                            <w:lastRenderedPageBreak/>
                                            <w:drawing>
                                              <wp:inline distT="0" distB="0" distL="0" distR="0" wp14:anchorId="4DE3072F" wp14:editId="572E53E8">
                                                <wp:extent cx="2522220" cy="1889760"/>
                                                <wp:effectExtent l="0" t="0" r="0" b="0"/>
                                                <wp:docPr id="1989233049" name="Picture 37"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33049" name="Picture 37" descr="A group of women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012E903B" w14:textId="77777777">
                                      <w:tc>
                                        <w:tcPr>
                                          <w:tcW w:w="0" w:type="auto"/>
                                          <w:hideMark/>
                                        </w:tcPr>
                                        <w:p w14:paraId="052540AB" w14:textId="77777777" w:rsidR="004403B0" w:rsidRPr="004403B0" w:rsidRDefault="004403B0" w:rsidP="004403B0">
                                          <w:r w:rsidRPr="004403B0">
                                            <w:t>Dr. Jillian McNiff Villemaire, Associate Professor and Sport Management program director, hosted the annual Women in Sport Guest Speaker Series event in Markland House at Flagler College on Friday, February 7 in honor of National Girls &amp; Women in Sports Day® by the Women’s Sports Foundation.</w:t>
                                          </w:r>
                                        </w:p>
                                      </w:tc>
                                    </w:tr>
                                  </w:tbl>
                                  <w:p w14:paraId="725FCC12" w14:textId="77777777" w:rsidR="004403B0" w:rsidRPr="004403B0" w:rsidRDefault="004403B0" w:rsidP="004403B0"/>
                                </w:tc>
                              </w:tr>
                            </w:tbl>
                            <w:p w14:paraId="7E169800" w14:textId="77777777" w:rsidR="004403B0" w:rsidRPr="004403B0" w:rsidRDefault="004403B0" w:rsidP="004403B0"/>
                          </w:tc>
                        </w:tr>
                      </w:tbl>
                      <w:p w14:paraId="713EE60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C1127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E37B8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6ACEA964" w14:textId="77777777">
                                      <w:tc>
                                        <w:tcPr>
                                          <w:tcW w:w="0" w:type="auto"/>
                                          <w:tcMar>
                                            <w:top w:w="0" w:type="dxa"/>
                                            <w:left w:w="270" w:type="dxa"/>
                                            <w:bottom w:w="135" w:type="dxa"/>
                                            <w:right w:w="270" w:type="dxa"/>
                                          </w:tcMar>
                                          <w:hideMark/>
                                        </w:tcPr>
                                        <w:p w14:paraId="150B3A77" w14:textId="77777777" w:rsidR="004403B0" w:rsidRPr="004403B0" w:rsidRDefault="004403B0" w:rsidP="004403B0">
                                          <w:r w:rsidRPr="004403B0">
                                            <w:t>The two-hour speaker series included a panel of women from the sports industry who were asked questions by Dr. Ashley Ryder. The panelist guests were Whitney Meyer of the Jacksonville Jaguars, Brooke Hopfe also of the Jacksonville Jaguars, Anastasia Geoffroy of the PGA Tour, and Conchi Sanchez of the Flagler Athletics department. They discussed topics ranging from stereotypes women face in the sports industry, to where they see the sports industry heading in the next five to ten years, how AI will impact the sporting experience for fans, and gave advice to all students about what it takes to make it in the industry. Students were able to gain great advice on how to chart their career paths forward, how to gain mentorship opportunities, how to navigate time management in their careers, and other invaluable tips. The event had a large turnout of student attendees who appreciated the opportunity to hear firsthand accounts from successful women in the field.</w:t>
                                          </w:r>
                                        </w:p>
                                      </w:tc>
                                    </w:tr>
                                  </w:tbl>
                                  <w:p w14:paraId="15454A15" w14:textId="77777777" w:rsidR="004403B0" w:rsidRPr="004403B0" w:rsidRDefault="004403B0" w:rsidP="004403B0"/>
                                </w:tc>
                              </w:tr>
                            </w:tbl>
                            <w:p w14:paraId="5AB5D09E" w14:textId="77777777" w:rsidR="004403B0" w:rsidRPr="004403B0" w:rsidRDefault="004403B0" w:rsidP="004403B0"/>
                          </w:tc>
                        </w:tr>
                      </w:tbl>
                      <w:p w14:paraId="0927F4A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5CA3E1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403B0" w:rsidRPr="004403B0" w14:paraId="3EEDA3FF" w14:textId="77777777">
                                <w:trPr>
                                  <w:hidden/>
                                </w:trPr>
                                <w:tc>
                                  <w:tcPr>
                                    <w:tcW w:w="0" w:type="auto"/>
                                    <w:tcBorders>
                                      <w:top w:val="single" w:sz="12" w:space="0" w:color="EAEAEA"/>
                                      <w:left w:val="nil"/>
                                      <w:bottom w:val="nil"/>
                                      <w:right w:val="nil"/>
                                    </w:tcBorders>
                                    <w:vAlign w:val="center"/>
                                    <w:hideMark/>
                                  </w:tcPr>
                                  <w:p w14:paraId="5CE100EE" w14:textId="77777777" w:rsidR="004403B0" w:rsidRPr="004403B0" w:rsidRDefault="004403B0" w:rsidP="004403B0">
                                    <w:pPr>
                                      <w:rPr>
                                        <w:vanish/>
                                      </w:rPr>
                                    </w:pPr>
                                  </w:p>
                                </w:tc>
                              </w:tr>
                            </w:tbl>
                            <w:p w14:paraId="3DB938F1" w14:textId="77777777" w:rsidR="004403B0" w:rsidRPr="004403B0" w:rsidRDefault="004403B0" w:rsidP="004403B0"/>
                          </w:tc>
                        </w:tr>
                      </w:tbl>
                      <w:p w14:paraId="3ABC7EE0"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667399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402FD393"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26B689B7" w14:textId="77777777">
                                      <w:tc>
                                        <w:tcPr>
                                          <w:tcW w:w="0" w:type="auto"/>
                                          <w:hideMark/>
                                        </w:tcPr>
                                        <w:p w14:paraId="6C5C29A5" w14:textId="629EFDA4" w:rsidR="004403B0" w:rsidRPr="004403B0" w:rsidRDefault="004403B0" w:rsidP="004403B0">
                                          <w:r w:rsidRPr="004403B0">
                                            <w:lastRenderedPageBreak/>
                                            <w:drawing>
                                              <wp:inline distT="0" distB="0" distL="0" distR="0" wp14:anchorId="19977636" wp14:editId="73C7E879">
                                                <wp:extent cx="2506980" cy="2506980"/>
                                                <wp:effectExtent l="0" t="0" r="7620" b="7620"/>
                                                <wp:docPr id="1624597961" name="Picture 3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7961" name="Picture 36"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51A96511" w14:textId="77777777">
                                      <w:tc>
                                        <w:tcPr>
                                          <w:tcW w:w="0" w:type="auto"/>
                                          <w:hideMark/>
                                        </w:tcPr>
                                        <w:p w14:paraId="43CE052D" w14:textId="77777777" w:rsidR="004403B0" w:rsidRPr="004403B0" w:rsidRDefault="004403B0" w:rsidP="004403B0">
                                          <w:r w:rsidRPr="004403B0">
                                            <w:br/>
                                            <w:t xml:space="preserve">The Hospitality &amp; Tourism Management program had the chance to collaborate with the Music Arts Program on an event in January to gain hands-on experience. The performance called, “Alone, </w:t>
                                          </w:r>
                                          <w:proofErr w:type="gramStart"/>
                                          <w:r w:rsidRPr="004403B0">
                                            <w:t>Together</w:t>
                                          </w:r>
                                          <w:proofErr w:type="gramEnd"/>
                                          <w:r w:rsidRPr="004403B0">
                                            <w:t>” gave students a chance to learn how to serve around singers and provided a cabaret-style dining experience.</w:t>
                                          </w:r>
                                        </w:p>
                                      </w:tc>
                                    </w:tr>
                                  </w:tbl>
                                  <w:p w14:paraId="6A970F38" w14:textId="77777777" w:rsidR="004403B0" w:rsidRPr="004403B0" w:rsidRDefault="004403B0" w:rsidP="004403B0"/>
                                </w:tc>
                              </w:tr>
                            </w:tbl>
                            <w:p w14:paraId="05D48E64" w14:textId="77777777" w:rsidR="004403B0" w:rsidRPr="004403B0" w:rsidRDefault="004403B0" w:rsidP="004403B0"/>
                          </w:tc>
                        </w:tr>
                      </w:tbl>
                      <w:p w14:paraId="01193698"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F235C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7FDAB7C0"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7BED7792" w14:textId="77777777">
                                      <w:tc>
                                        <w:tcPr>
                                          <w:tcW w:w="0" w:type="auto"/>
                                          <w:hideMark/>
                                        </w:tcPr>
                                        <w:p w14:paraId="3F500570" w14:textId="1E2801D9" w:rsidR="004403B0" w:rsidRPr="004403B0" w:rsidRDefault="004403B0" w:rsidP="004403B0">
                                          <w:r w:rsidRPr="004403B0">
                                            <w:drawing>
                                              <wp:inline distT="0" distB="0" distL="0" distR="0" wp14:anchorId="629EAAD1" wp14:editId="4A1DC97F">
                                                <wp:extent cx="2514600" cy="1889760"/>
                                                <wp:effectExtent l="0" t="0" r="0" b="0"/>
                                                <wp:docPr id="1213507742" name="Picture 3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7742" name="Picture 35" descr="A group of people posing for a phot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0ADA0F42" w14:textId="77777777">
                                      <w:tc>
                                        <w:tcPr>
                                          <w:tcW w:w="0" w:type="auto"/>
                                          <w:hideMark/>
                                        </w:tcPr>
                                        <w:p w14:paraId="60111832" w14:textId="77777777" w:rsidR="004403B0" w:rsidRPr="004403B0" w:rsidRDefault="004403B0" w:rsidP="004403B0">
                                          <w:r w:rsidRPr="004403B0">
                                            <w:br/>
                                          </w:r>
                                          <w:r w:rsidRPr="004403B0">
                                            <w:br/>
                                            <w:t>Students enjoyed a trip with Dr. Blen Solomon as she took her Money and Banking Class to the Federal Reserve in the Fall 2024 semester.</w:t>
                                          </w:r>
                                        </w:p>
                                      </w:tc>
                                    </w:tr>
                                  </w:tbl>
                                  <w:p w14:paraId="6A880953" w14:textId="77777777" w:rsidR="004403B0" w:rsidRPr="004403B0" w:rsidRDefault="004403B0" w:rsidP="004403B0"/>
                                </w:tc>
                              </w:tr>
                            </w:tbl>
                            <w:p w14:paraId="04C83199" w14:textId="77777777" w:rsidR="004403B0" w:rsidRPr="004403B0" w:rsidRDefault="004403B0" w:rsidP="004403B0"/>
                          </w:tc>
                        </w:tr>
                      </w:tbl>
                      <w:p w14:paraId="5AB2A49B"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81A463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4A3FABA9" w14:textId="77777777">
                                <w:trPr>
                                  <w:hidden/>
                                </w:trPr>
                                <w:tc>
                                  <w:tcPr>
                                    <w:tcW w:w="0" w:type="auto"/>
                                    <w:tcBorders>
                                      <w:top w:val="single" w:sz="12" w:space="0" w:color="FFB608"/>
                                      <w:left w:val="nil"/>
                                      <w:bottom w:val="nil"/>
                                      <w:right w:val="nil"/>
                                    </w:tcBorders>
                                    <w:vAlign w:val="center"/>
                                    <w:hideMark/>
                                  </w:tcPr>
                                  <w:p w14:paraId="1261BA95" w14:textId="77777777" w:rsidR="004403B0" w:rsidRPr="004403B0" w:rsidRDefault="004403B0" w:rsidP="004403B0">
                                    <w:pPr>
                                      <w:rPr>
                                        <w:vanish/>
                                      </w:rPr>
                                    </w:pPr>
                                  </w:p>
                                </w:tc>
                              </w:tr>
                            </w:tbl>
                            <w:p w14:paraId="07A961D1" w14:textId="77777777" w:rsidR="004403B0" w:rsidRPr="004403B0" w:rsidRDefault="004403B0" w:rsidP="004403B0"/>
                          </w:tc>
                        </w:tr>
                      </w:tbl>
                      <w:p w14:paraId="7304D47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534DB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5BD066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9A9F9F4" w14:textId="77777777">
                                      <w:tc>
                                        <w:tcPr>
                                          <w:tcW w:w="0" w:type="auto"/>
                                          <w:tcMar>
                                            <w:top w:w="0" w:type="dxa"/>
                                            <w:left w:w="270" w:type="dxa"/>
                                            <w:bottom w:w="135" w:type="dxa"/>
                                            <w:right w:w="270" w:type="dxa"/>
                                          </w:tcMar>
                                          <w:hideMark/>
                                        </w:tcPr>
                                        <w:p w14:paraId="1B58D32C" w14:textId="77777777" w:rsidR="004403B0" w:rsidRPr="004403B0" w:rsidRDefault="004403B0" w:rsidP="00FA1753">
                                          <w:pPr>
                                            <w:jc w:val="center"/>
                                          </w:pPr>
                                          <w:r w:rsidRPr="004403B0">
                                            <w:rPr>
                                              <w:b/>
                                              <w:bCs/>
                                            </w:rPr>
                                            <w:t>FACULTY SPOTLIGHTS</w:t>
                                          </w:r>
                                        </w:p>
                                      </w:tc>
                                    </w:tr>
                                  </w:tbl>
                                  <w:p w14:paraId="48E6DD9B" w14:textId="77777777" w:rsidR="004403B0" w:rsidRPr="004403B0" w:rsidRDefault="004403B0" w:rsidP="004403B0"/>
                                </w:tc>
                              </w:tr>
                            </w:tbl>
                            <w:p w14:paraId="64FC7C2E" w14:textId="77777777" w:rsidR="004403B0" w:rsidRPr="004403B0" w:rsidRDefault="004403B0" w:rsidP="004403B0"/>
                          </w:tc>
                        </w:tr>
                      </w:tbl>
                      <w:p w14:paraId="17E636E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97DA7E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79D30765" w14:textId="77777777">
                                <w:trPr>
                                  <w:hidden/>
                                </w:trPr>
                                <w:tc>
                                  <w:tcPr>
                                    <w:tcW w:w="0" w:type="auto"/>
                                    <w:tcBorders>
                                      <w:top w:val="single" w:sz="12" w:space="0" w:color="FFB608"/>
                                      <w:left w:val="nil"/>
                                      <w:bottom w:val="nil"/>
                                      <w:right w:val="nil"/>
                                    </w:tcBorders>
                                    <w:vAlign w:val="center"/>
                                    <w:hideMark/>
                                  </w:tcPr>
                                  <w:p w14:paraId="75D4A536" w14:textId="77777777" w:rsidR="004403B0" w:rsidRPr="004403B0" w:rsidRDefault="004403B0" w:rsidP="004403B0">
                                    <w:pPr>
                                      <w:rPr>
                                        <w:vanish/>
                                      </w:rPr>
                                    </w:pPr>
                                  </w:p>
                                </w:tc>
                              </w:tr>
                            </w:tbl>
                            <w:p w14:paraId="2FCF946B" w14:textId="77777777" w:rsidR="004403B0" w:rsidRPr="004403B0" w:rsidRDefault="004403B0" w:rsidP="004403B0"/>
                          </w:tc>
                        </w:tr>
                      </w:tbl>
                      <w:p w14:paraId="749F63B8"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604CAA79"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4403B0" w:rsidRPr="004403B0" w14:paraId="14A6B07A" w14:textId="77777777">
                                <w:tc>
                                  <w:tcPr>
                                    <w:tcW w:w="0" w:type="auto"/>
                                    <w:tcMar>
                                      <w:top w:w="0" w:type="dxa"/>
                                      <w:left w:w="135" w:type="dxa"/>
                                      <w:bottom w:w="0" w:type="dxa"/>
                                      <w:right w:w="0" w:type="dxa"/>
                                    </w:tcMar>
                                    <w:hideMark/>
                                  </w:tcPr>
                                  <w:p w14:paraId="21C16E06" w14:textId="17C9ADC1" w:rsidR="004403B0" w:rsidRPr="004403B0" w:rsidRDefault="004403B0" w:rsidP="004403B0">
                                    <w:r w:rsidRPr="004403B0">
                                      <w:lastRenderedPageBreak/>
                                      <w:drawing>
                                        <wp:inline distT="0" distB="0" distL="0" distR="0" wp14:anchorId="7C0BEC6A" wp14:editId="354BED59">
                                          <wp:extent cx="2514600" cy="2514600"/>
                                          <wp:effectExtent l="0" t="0" r="0" b="0"/>
                                          <wp:docPr id="485102866" name="Picture 34" descr="A person wearing a graduation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2866" name="Picture 34" descr="A person wearing a graduation gow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4403B0" w:rsidRPr="004403B0" w14:paraId="277B8BE4" w14:textId="77777777">
                                <w:tc>
                                  <w:tcPr>
                                    <w:tcW w:w="0" w:type="auto"/>
                                    <w:tcMar>
                                      <w:top w:w="0" w:type="dxa"/>
                                      <w:left w:w="0" w:type="dxa"/>
                                      <w:bottom w:w="0" w:type="dxa"/>
                                      <w:right w:w="135" w:type="dxa"/>
                                    </w:tcMar>
                                    <w:hideMark/>
                                  </w:tcPr>
                                  <w:p w14:paraId="59CCF90F" w14:textId="382A5955" w:rsidR="004403B0" w:rsidRPr="004403B0" w:rsidRDefault="004403B0" w:rsidP="004403B0">
                                    <w:r w:rsidRPr="004403B0">
                                      <w:drawing>
                                        <wp:inline distT="0" distB="0" distL="0" distR="0" wp14:anchorId="70798C33" wp14:editId="7CE3CC33">
                                          <wp:extent cx="2514600" cy="2514600"/>
                                          <wp:effectExtent l="0" t="0" r="0" b="0"/>
                                          <wp:docPr id="1701803758" name="Picture 33"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03758" name="Picture 33" descr="A person playing a guita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49B282B1" w14:textId="77777777" w:rsidR="004403B0" w:rsidRPr="004403B0" w:rsidRDefault="004403B0" w:rsidP="004403B0"/>
                          </w:tc>
                        </w:tr>
                      </w:tbl>
                      <w:p w14:paraId="7834CC8E"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AD46E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752428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2BC6E6D6" w14:textId="77777777">
                                      <w:tc>
                                        <w:tcPr>
                                          <w:tcW w:w="0" w:type="auto"/>
                                          <w:tcMar>
                                            <w:top w:w="0" w:type="dxa"/>
                                            <w:left w:w="270" w:type="dxa"/>
                                            <w:bottom w:w="135" w:type="dxa"/>
                                            <w:right w:w="270" w:type="dxa"/>
                                          </w:tcMar>
                                          <w:hideMark/>
                                        </w:tcPr>
                                        <w:p w14:paraId="1C98534E" w14:textId="77777777" w:rsidR="004403B0" w:rsidRPr="004403B0" w:rsidRDefault="004403B0" w:rsidP="004403B0">
                                          <w:r w:rsidRPr="004403B0">
                                            <w:rPr>
                                              <w:b/>
                                              <w:bCs/>
                                            </w:rPr>
                                            <w:t>DR. YVAN KELLY</w:t>
                                          </w:r>
                                          <w:r w:rsidRPr="004403B0">
                                            <w:t xml:space="preserve"> began his journey with Flagler College in 1989 as an Instructor of Economics and as a basketball coach! Since then, Dr. Kelly has held many different roles, contributed immensely to the college, and is currently the Chair of the Department of Accounting, Economics, &amp; Finance. He also has a passion for music that he has brought to Flagler College to provide students with unparalleled opportunities. </w:t>
                                          </w:r>
                                          <w:r w:rsidRPr="004403B0">
                                            <w:rPr>
                                              <w:rFonts w:ascii="Arial" w:hAnsi="Arial" w:cs="Arial"/>
                                            </w:rPr>
                                            <w:t> </w:t>
                                          </w:r>
                                          <w:r w:rsidRPr="004403B0">
                                            <w:rPr>
                                              <w:rFonts w:ascii="Aptos" w:hAnsi="Aptos" w:cs="Aptos"/>
                                            </w:rPr>
                                            <w:t> </w:t>
                                          </w:r>
                                        </w:p>
                                        <w:p w14:paraId="1AC0AA95" w14:textId="77777777" w:rsidR="004403B0" w:rsidRPr="004403B0" w:rsidRDefault="004403B0" w:rsidP="004403B0">
                                          <w:r w:rsidRPr="004403B0">
                                            <w:t>Dr. Kelly researched and wrote an article titled “Not Your Parent’s Top 20: Or Is It?” which was published in the journal American Music Perspectives.</w:t>
                                          </w:r>
                                          <w:r w:rsidRPr="004403B0">
                                            <w:rPr>
                                              <w:rFonts w:ascii="Arial" w:hAnsi="Arial" w:cs="Arial"/>
                                            </w:rPr>
                                            <w:t> </w:t>
                                          </w:r>
                                          <w:r w:rsidRPr="004403B0">
                                            <w:t xml:space="preserve"> The article examines how consumers</w:t>
                                          </w:r>
                                          <w:r w:rsidRPr="004403B0">
                                            <w:rPr>
                                              <w:rFonts w:ascii="Aptos" w:hAnsi="Aptos" w:cs="Aptos"/>
                                            </w:rPr>
                                            <w:t>’</w:t>
                                          </w:r>
                                          <w:r w:rsidRPr="004403B0">
                                            <w:t xml:space="preserve"> tastes and preferences in popular music are influenced by previous generations.</w:t>
                                          </w:r>
                                          <w:r w:rsidRPr="004403B0">
                                            <w:rPr>
                                              <w:rFonts w:ascii="Aptos" w:hAnsi="Aptos" w:cs="Aptos"/>
                                            </w:rPr>
                                            <w:t> </w:t>
                                          </w:r>
                                        </w:p>
                                        <w:p w14:paraId="6C5CE866" w14:textId="77777777" w:rsidR="004403B0" w:rsidRPr="004403B0" w:rsidRDefault="004403B0" w:rsidP="004403B0">
                                          <w:r w:rsidRPr="004403B0">
                                            <w:t>Dr. Kelly also organized the ’23 RPM (Research in Popular Music) Conference which was held on campus in September 2023.</w:t>
                                          </w:r>
                                          <w:r w:rsidRPr="004403B0">
                                            <w:rPr>
                                              <w:rFonts w:ascii="Arial" w:hAnsi="Arial" w:cs="Arial"/>
                                            </w:rPr>
                                            <w:t> </w:t>
                                          </w:r>
                                          <w:r w:rsidRPr="004403B0">
                                            <w:t xml:space="preserve"> The conference attracted scholars from the field of music business from New York University, Boston University, Berklee College of Music, University of Southern California, and other colleges.</w:t>
                                          </w:r>
                                          <w:r w:rsidRPr="004403B0">
                                            <w:rPr>
                                              <w:rFonts w:ascii="Arial" w:hAnsi="Arial" w:cs="Arial"/>
                                            </w:rPr>
                                            <w:t> </w:t>
                                          </w:r>
                                          <w:r w:rsidRPr="004403B0">
                                            <w:t xml:space="preserve"> The Journal of Popular Music Education printed a special edition of the conference proceedings.</w:t>
                                          </w:r>
                                          <w:r w:rsidRPr="004403B0">
                                            <w:rPr>
                                              <w:rFonts w:ascii="Aptos" w:hAnsi="Aptos" w:cs="Aptos"/>
                                            </w:rPr>
                                            <w:t> </w:t>
                                          </w:r>
                                        </w:p>
                                        <w:p w14:paraId="434C7BD4" w14:textId="77777777" w:rsidR="004403B0" w:rsidRPr="004403B0" w:rsidRDefault="004403B0" w:rsidP="004403B0">
                                          <w:r w:rsidRPr="004403B0">
                                            <w:t>In addition, Dr. Kelly teaches BUS 340 Business of the Music Industry, which was taught for the first time in the semester of Fall 2023.</w:t>
                                          </w:r>
                                          <w:r w:rsidRPr="004403B0">
                                            <w:rPr>
                                              <w:rFonts w:ascii="Arial" w:hAnsi="Arial" w:cs="Arial"/>
                                            </w:rPr>
                                            <w:t> </w:t>
                                          </w:r>
                                          <w:r w:rsidRPr="004403B0">
                                            <w:t xml:space="preserve"> The course examines the history of popular music, publishing, copyrights, record labels and contracts, and the business of live music.</w:t>
                                          </w:r>
                                          <w:r w:rsidRPr="004403B0">
                                            <w:rPr>
                                              <w:rFonts w:ascii="Aptos" w:hAnsi="Aptos" w:cs="Aptos"/>
                                            </w:rPr>
                                            <w:t> </w:t>
                                          </w:r>
                                        </w:p>
                                        <w:p w14:paraId="683747B5" w14:textId="77777777" w:rsidR="004403B0" w:rsidRPr="004403B0" w:rsidRDefault="004403B0" w:rsidP="004403B0">
                                          <w:r w:rsidRPr="004403B0">
                                            <w:t xml:space="preserve">In 2025, Dr. Kelly is bringing a student record label to Flagler College! There will be a contest this March where students will submit ideas for the name and a winner </w:t>
                                          </w:r>
                                          <w:r w:rsidRPr="004403B0">
                                            <w:lastRenderedPageBreak/>
                                            <w:t>will be chosen. There will also be a new course in Fall 2025 taught by Dr. Kelly that gives students the opportunity to record, promote, and market an album for an artist from Flagler College. </w:t>
                                          </w:r>
                                        </w:p>
                                      </w:tc>
                                    </w:tr>
                                  </w:tbl>
                                  <w:p w14:paraId="089271CB" w14:textId="77777777" w:rsidR="004403B0" w:rsidRPr="004403B0" w:rsidRDefault="004403B0" w:rsidP="004403B0"/>
                                </w:tc>
                              </w:tr>
                            </w:tbl>
                            <w:p w14:paraId="0728FF3D" w14:textId="77777777" w:rsidR="004403B0" w:rsidRPr="004403B0" w:rsidRDefault="004403B0" w:rsidP="004403B0"/>
                          </w:tc>
                        </w:tr>
                      </w:tbl>
                      <w:p w14:paraId="529FE5D6"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3C5C0D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6A1465F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6E3137EF" w14:textId="77777777">
                                      <w:tc>
                                        <w:tcPr>
                                          <w:tcW w:w="0" w:type="auto"/>
                                          <w:hideMark/>
                                        </w:tcPr>
                                        <w:p w14:paraId="5B412B91" w14:textId="0521988B" w:rsidR="004403B0" w:rsidRPr="004403B0" w:rsidRDefault="004403B0" w:rsidP="004403B0">
                                          <w:r w:rsidRPr="004403B0">
                                            <w:drawing>
                                              <wp:inline distT="0" distB="0" distL="0" distR="0" wp14:anchorId="02047DBD" wp14:editId="67B3EEFA">
                                                <wp:extent cx="2514600" cy="2514600"/>
                                                <wp:effectExtent l="0" t="0" r="0" b="0"/>
                                                <wp:docPr id="2081011707" name="Picture 3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11707" name="Picture 32" descr="A person smiling at camera&#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1B34DB24" w14:textId="77777777">
                                      <w:tc>
                                        <w:tcPr>
                                          <w:tcW w:w="0" w:type="auto"/>
                                          <w:hideMark/>
                                        </w:tcPr>
                                        <w:p w14:paraId="713BB8FE" w14:textId="77777777" w:rsidR="004403B0" w:rsidRPr="004403B0" w:rsidRDefault="004403B0" w:rsidP="004403B0">
                                          <w:r w:rsidRPr="004403B0">
                                            <w:br/>
                                          </w:r>
                                          <w:r w:rsidRPr="004403B0">
                                            <w:br/>
                                          </w:r>
                                          <w:r w:rsidRPr="004403B0">
                                            <w:rPr>
                                              <w:b/>
                                              <w:bCs/>
                                            </w:rPr>
                                            <w:t>DR. JILLIAN VILLEMAIRE</w:t>
                                          </w:r>
                                          <w:r w:rsidRPr="004403B0">
                                            <w:t xml:space="preserve"> received a Master Professor recognition from the Commission on Sport Management Accreditation (COSMA) </w:t>
                                          </w:r>
                                          <w:proofErr w:type="gramStart"/>
                                          <w:r w:rsidRPr="004403B0">
                                            <w:t>and also</w:t>
                                          </w:r>
                                          <w:proofErr w:type="gramEnd"/>
                                          <w:r w:rsidRPr="004403B0">
                                            <w:t xml:space="preserve"> the Educator of the Year award from the North American Society for Sport Management (NASSM). </w:t>
                                          </w:r>
                                        </w:p>
                                      </w:tc>
                                    </w:tr>
                                  </w:tbl>
                                  <w:p w14:paraId="55C7B916" w14:textId="77777777" w:rsidR="004403B0" w:rsidRPr="004403B0" w:rsidRDefault="004403B0" w:rsidP="004403B0"/>
                                </w:tc>
                              </w:tr>
                            </w:tbl>
                            <w:p w14:paraId="2B99BBC8" w14:textId="77777777" w:rsidR="004403B0" w:rsidRPr="004403B0" w:rsidRDefault="004403B0" w:rsidP="004403B0"/>
                          </w:tc>
                        </w:tr>
                      </w:tbl>
                      <w:p w14:paraId="148317FA"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1CDB6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3F5EFD4C"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7A336941" w14:textId="77777777">
                                      <w:tc>
                                        <w:tcPr>
                                          <w:tcW w:w="0" w:type="auto"/>
                                          <w:hideMark/>
                                        </w:tcPr>
                                        <w:p w14:paraId="043B8394" w14:textId="3C201527" w:rsidR="004403B0" w:rsidRPr="004403B0" w:rsidRDefault="004403B0" w:rsidP="004403B0">
                                          <w:r w:rsidRPr="004403B0">
                                            <w:drawing>
                                              <wp:inline distT="0" distB="0" distL="0" distR="0" wp14:anchorId="01585CDC" wp14:editId="28E4AC55">
                                                <wp:extent cx="2514600" cy="2423160"/>
                                                <wp:effectExtent l="0" t="0" r="0" b="0"/>
                                                <wp:docPr id="604116557" name="Picture 31" descr="A couple of men standing in front of a project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16557" name="Picture 31" descr="A couple of men standing in front of a projection scre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42316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0D430193" w14:textId="77777777">
                                      <w:tc>
                                        <w:tcPr>
                                          <w:tcW w:w="0" w:type="auto"/>
                                          <w:hideMark/>
                                        </w:tcPr>
                                        <w:p w14:paraId="2159CE10" w14:textId="77777777" w:rsidR="004403B0" w:rsidRPr="004403B0" w:rsidRDefault="004403B0" w:rsidP="004403B0">
                                          <w:r w:rsidRPr="004403B0">
                                            <w:rPr>
                                              <w:b/>
                                              <w:bCs/>
                                            </w:rPr>
                                            <w:t xml:space="preserve">DR. ALLEN BARCLAY </w:t>
                                          </w:r>
                                          <w:r w:rsidRPr="004403B0">
                                            <w:t xml:space="preserve">and Daniel Meeh '24 presented their research paper on the German Automobile Industry at the 2025 Hawaii University International Conference on Humanities and Education in early January. </w:t>
                                          </w:r>
                                          <w:r w:rsidRPr="004403B0">
                                            <w:rPr>
                                              <w:rFonts w:ascii="Arial" w:hAnsi="Arial" w:cs="Arial"/>
                                            </w:rPr>
                                            <w:t> </w:t>
                                          </w:r>
                                          <w:r w:rsidRPr="004403B0">
                                            <w:t>Daniel is a recent graduate with a degree in Accounting from the Flagler School of Business.</w:t>
                                          </w:r>
                                          <w:r w:rsidRPr="004403B0">
                                            <w:rPr>
                                              <w:rFonts w:ascii="Aptos" w:hAnsi="Aptos" w:cs="Aptos"/>
                                            </w:rPr>
                                            <w:t> </w:t>
                                          </w:r>
                                          <w:r w:rsidRPr="004403B0">
                                            <w:t>Dr. Barclay is Chair of the Department of Business Administration, International Business, and Marketing, and an Associate Professor of Management.</w:t>
                                          </w:r>
                                          <w:r w:rsidRPr="004403B0">
                                            <w:rPr>
                                              <w:rFonts w:ascii="Aptos" w:hAnsi="Aptos" w:cs="Aptos"/>
                                            </w:rPr>
                                            <w:t> </w:t>
                                          </w:r>
                                          <w:r w:rsidRPr="004403B0">
                                            <w:t xml:space="preserve"> </w:t>
                                          </w:r>
                                        </w:p>
                                      </w:tc>
                                    </w:tr>
                                  </w:tbl>
                                  <w:p w14:paraId="5EA01BFF" w14:textId="77777777" w:rsidR="004403B0" w:rsidRPr="004403B0" w:rsidRDefault="004403B0" w:rsidP="004403B0"/>
                                </w:tc>
                              </w:tr>
                            </w:tbl>
                            <w:p w14:paraId="3A282985" w14:textId="77777777" w:rsidR="004403B0" w:rsidRPr="004403B0" w:rsidRDefault="004403B0" w:rsidP="004403B0"/>
                          </w:tc>
                        </w:tr>
                      </w:tbl>
                      <w:p w14:paraId="3BD199AF"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41B7A4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1397C876"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223675B7" w14:textId="77777777">
                                      <w:tc>
                                        <w:tcPr>
                                          <w:tcW w:w="0" w:type="auto"/>
                                          <w:hideMark/>
                                        </w:tcPr>
                                        <w:p w14:paraId="7301AC28" w14:textId="07E617FD" w:rsidR="004403B0" w:rsidRPr="004403B0" w:rsidRDefault="004403B0" w:rsidP="004403B0">
                                          <w:r w:rsidRPr="004403B0">
                                            <w:lastRenderedPageBreak/>
                                            <w:drawing>
                                              <wp:inline distT="0" distB="0" distL="0" distR="0" wp14:anchorId="35EF02F2" wp14:editId="31E3B86E">
                                                <wp:extent cx="2514600" cy="2522220"/>
                                                <wp:effectExtent l="0" t="0" r="0" b="0"/>
                                                <wp:docPr id="1175631058" name="Picture 3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31058" name="Picture 30" descr="A person smiling for a pictu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2222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4D0DFFCF" w14:textId="77777777">
                                      <w:tc>
                                        <w:tcPr>
                                          <w:tcW w:w="0" w:type="auto"/>
                                          <w:hideMark/>
                                        </w:tcPr>
                                        <w:p w14:paraId="1E4EB8A3" w14:textId="77777777" w:rsidR="004403B0" w:rsidRPr="004403B0" w:rsidRDefault="004403B0" w:rsidP="004403B0">
                                          <w:r w:rsidRPr="004403B0">
                                            <w:rPr>
                                              <w:b/>
                                              <w:bCs/>
                                            </w:rPr>
                                            <w:t>DR. DAVID RIVERA JR. </w:t>
                                          </w:r>
                                          <w:r w:rsidRPr="004403B0">
                                            <w:t>has been invited to be a guest speaker and panelist at Cornell University. He will visit and speak on the state of the Latino work and career growth experience to business and hospitality students. He is the Chair for the Department of Applied Management, Coordinator of the Hospitality and Tourism Management Program, and a Freytag Professor of Hospitality and Tourism Management. He continues to provide students with ample opportunity to apply</w:t>
                                          </w:r>
                                        </w:p>
                                      </w:tc>
                                    </w:tr>
                                  </w:tbl>
                                  <w:p w14:paraId="2D1B83B0" w14:textId="77777777" w:rsidR="004403B0" w:rsidRPr="004403B0" w:rsidRDefault="004403B0" w:rsidP="004403B0"/>
                                </w:tc>
                              </w:tr>
                            </w:tbl>
                            <w:p w14:paraId="40F22252" w14:textId="77777777" w:rsidR="004403B0" w:rsidRPr="004403B0" w:rsidRDefault="004403B0" w:rsidP="004403B0"/>
                          </w:tc>
                        </w:tr>
                      </w:tbl>
                      <w:p w14:paraId="4D2E00FB"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70115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05889C2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08255EA0" w14:textId="77777777">
                                      <w:tc>
                                        <w:tcPr>
                                          <w:tcW w:w="0" w:type="auto"/>
                                          <w:tcMar>
                                            <w:top w:w="0" w:type="dxa"/>
                                            <w:left w:w="270" w:type="dxa"/>
                                            <w:bottom w:w="135" w:type="dxa"/>
                                            <w:right w:w="270" w:type="dxa"/>
                                          </w:tcMar>
                                          <w:hideMark/>
                                        </w:tcPr>
                                        <w:p w14:paraId="78E87033" w14:textId="77777777" w:rsidR="004403B0" w:rsidRPr="004403B0" w:rsidRDefault="004403B0" w:rsidP="004403B0">
                                          <w:r w:rsidRPr="004403B0">
                                            <w:t xml:space="preserve">skills learned in experiential settings through events for students such as his recent New York City trip to Below 54, to the recent cabaret collaboration, to a trip to Lake Nona Resorts and more! Our school and students are grateful for </w:t>
                                          </w:r>
                                          <w:proofErr w:type="gramStart"/>
                                          <w:r w:rsidRPr="004403B0">
                                            <w:t>his</w:t>
                                          </w:r>
                                          <w:proofErr w:type="gramEnd"/>
                                          <w:r w:rsidRPr="004403B0">
                                            <w:t xml:space="preserve"> leadership and dedication! </w:t>
                                          </w:r>
                                        </w:p>
                                      </w:tc>
                                    </w:tr>
                                  </w:tbl>
                                  <w:p w14:paraId="1CABCA9D" w14:textId="77777777" w:rsidR="004403B0" w:rsidRPr="004403B0" w:rsidRDefault="004403B0" w:rsidP="004403B0"/>
                                </w:tc>
                              </w:tr>
                            </w:tbl>
                            <w:p w14:paraId="64DABFE8" w14:textId="77777777" w:rsidR="004403B0" w:rsidRPr="004403B0" w:rsidRDefault="004403B0" w:rsidP="004403B0"/>
                          </w:tc>
                        </w:tr>
                      </w:tbl>
                      <w:p w14:paraId="3F9A112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58FDE27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207590D6"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09CFBFC1" w14:textId="77777777">
                                      <w:tc>
                                        <w:tcPr>
                                          <w:tcW w:w="0" w:type="auto"/>
                                          <w:hideMark/>
                                        </w:tcPr>
                                        <w:p w14:paraId="149095CE" w14:textId="70150676" w:rsidR="004403B0" w:rsidRPr="004403B0" w:rsidRDefault="004403B0" w:rsidP="004403B0">
                                          <w:r w:rsidRPr="004403B0">
                                            <w:drawing>
                                              <wp:inline distT="0" distB="0" distL="0" distR="0" wp14:anchorId="2D50D008" wp14:editId="5EB6E10E">
                                                <wp:extent cx="2514600" cy="2514600"/>
                                                <wp:effectExtent l="0" t="0" r="0" b="0"/>
                                                <wp:docPr id="732075197" name="Picture 29"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5197" name="Picture 29" descr="A person sitting on a couc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79BE3DD2" w14:textId="77777777">
                                      <w:tc>
                                        <w:tcPr>
                                          <w:tcW w:w="0" w:type="auto"/>
                                          <w:hideMark/>
                                        </w:tcPr>
                                        <w:p w14:paraId="01FC0045" w14:textId="77777777" w:rsidR="004403B0" w:rsidRPr="004403B0" w:rsidRDefault="004403B0" w:rsidP="004403B0">
                                          <w:r w:rsidRPr="004403B0">
                                            <w:t xml:space="preserve">  </w:t>
                                          </w:r>
                                        </w:p>
                                        <w:p w14:paraId="3BA31089" w14:textId="77777777" w:rsidR="004403B0" w:rsidRPr="004403B0" w:rsidRDefault="004403B0" w:rsidP="004403B0">
                                          <w:r w:rsidRPr="004403B0">
                                            <w:br/>
                                          </w:r>
                                          <w:r w:rsidRPr="004403B0">
                                            <w:rPr>
                                              <w:b/>
                                              <w:bCs/>
                                            </w:rPr>
                                            <w:t>KIMBERLY BYNUM, </w:t>
                                          </w:r>
                                          <w:r w:rsidRPr="004403B0">
                                            <w:t>a Visiting Lecturer, led a recent experiential learning project at Ring Power in St. Johns County, providing students with valuable insights into the business world. Her courses are consistently praised by students for their practical application.</w:t>
                                          </w:r>
                                        </w:p>
                                      </w:tc>
                                    </w:tr>
                                  </w:tbl>
                                  <w:p w14:paraId="1256A145" w14:textId="77777777" w:rsidR="004403B0" w:rsidRPr="004403B0" w:rsidRDefault="004403B0" w:rsidP="004403B0"/>
                                </w:tc>
                              </w:tr>
                            </w:tbl>
                            <w:p w14:paraId="59422121" w14:textId="77777777" w:rsidR="004403B0" w:rsidRPr="004403B0" w:rsidRDefault="004403B0" w:rsidP="004403B0"/>
                          </w:tc>
                        </w:tr>
                      </w:tbl>
                      <w:p w14:paraId="1EE55276"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C7FF34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36B6ED16" w14:textId="77777777" w:rsidTr="00FA1753">
                                <w:trPr>
                                  <w:hidden/>
                                </w:trPr>
                                <w:tc>
                                  <w:tcPr>
                                    <w:tcW w:w="0" w:type="auto"/>
                                    <w:tcBorders>
                                      <w:top w:val="single" w:sz="12" w:space="0" w:color="FFB608"/>
                                      <w:left w:val="nil"/>
                                      <w:bottom w:val="nil"/>
                                      <w:right w:val="nil"/>
                                    </w:tcBorders>
                                    <w:vAlign w:val="center"/>
                                  </w:tcPr>
                                  <w:p w14:paraId="5E9935EF" w14:textId="77777777" w:rsidR="004403B0" w:rsidRPr="004403B0" w:rsidRDefault="004403B0" w:rsidP="004403B0">
                                    <w:pPr>
                                      <w:rPr>
                                        <w:vanish/>
                                      </w:rPr>
                                    </w:pPr>
                                  </w:p>
                                </w:tc>
                              </w:tr>
                            </w:tbl>
                            <w:p w14:paraId="22B247F9" w14:textId="77777777" w:rsidR="004403B0" w:rsidRPr="004403B0" w:rsidRDefault="004403B0" w:rsidP="004403B0"/>
                          </w:tc>
                        </w:tr>
                      </w:tbl>
                      <w:p w14:paraId="43A499C6"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647A83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6AD4CDE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0E7F09D" w14:textId="77777777">
                                      <w:tc>
                                        <w:tcPr>
                                          <w:tcW w:w="0" w:type="auto"/>
                                          <w:tcMar>
                                            <w:top w:w="0" w:type="dxa"/>
                                            <w:left w:w="270" w:type="dxa"/>
                                            <w:bottom w:w="135" w:type="dxa"/>
                                            <w:right w:w="270" w:type="dxa"/>
                                          </w:tcMar>
                                          <w:hideMark/>
                                        </w:tcPr>
                                        <w:p w14:paraId="1CAC1680" w14:textId="77777777" w:rsidR="004403B0" w:rsidRPr="004403B0" w:rsidRDefault="004403B0" w:rsidP="00FA1753">
                                          <w:pPr>
                                            <w:jc w:val="center"/>
                                          </w:pPr>
                                          <w:r w:rsidRPr="004403B0">
                                            <w:rPr>
                                              <w:b/>
                                              <w:bCs/>
                                            </w:rPr>
                                            <w:lastRenderedPageBreak/>
                                            <w:t>BUSINESS WEEK 2025</w:t>
                                          </w:r>
                                        </w:p>
                                      </w:tc>
                                    </w:tr>
                                  </w:tbl>
                                  <w:p w14:paraId="2D066EC9" w14:textId="77777777" w:rsidR="004403B0" w:rsidRPr="004403B0" w:rsidRDefault="004403B0" w:rsidP="004403B0"/>
                                </w:tc>
                              </w:tr>
                            </w:tbl>
                            <w:p w14:paraId="00EB7880" w14:textId="77777777" w:rsidR="004403B0" w:rsidRPr="004403B0" w:rsidRDefault="004403B0" w:rsidP="004403B0"/>
                          </w:tc>
                        </w:tr>
                      </w:tbl>
                      <w:p w14:paraId="4B21AC6C"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0394E82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71FC1475" w14:textId="77777777">
                                <w:trPr>
                                  <w:hidden/>
                                </w:trPr>
                                <w:tc>
                                  <w:tcPr>
                                    <w:tcW w:w="0" w:type="auto"/>
                                    <w:tcBorders>
                                      <w:top w:val="single" w:sz="12" w:space="0" w:color="FFB608"/>
                                      <w:left w:val="nil"/>
                                      <w:bottom w:val="nil"/>
                                      <w:right w:val="nil"/>
                                    </w:tcBorders>
                                    <w:vAlign w:val="center"/>
                                    <w:hideMark/>
                                  </w:tcPr>
                                  <w:p w14:paraId="65E08931" w14:textId="77777777" w:rsidR="004403B0" w:rsidRPr="004403B0" w:rsidRDefault="004403B0" w:rsidP="004403B0">
                                    <w:pPr>
                                      <w:rPr>
                                        <w:vanish/>
                                      </w:rPr>
                                    </w:pPr>
                                  </w:p>
                                </w:tc>
                              </w:tr>
                            </w:tbl>
                            <w:p w14:paraId="6EA9CFC7" w14:textId="77777777" w:rsidR="004403B0" w:rsidRPr="004403B0" w:rsidRDefault="004403B0" w:rsidP="004403B0"/>
                          </w:tc>
                        </w:tr>
                      </w:tbl>
                      <w:p w14:paraId="0299DD95"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72A2BE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403B0" w:rsidRPr="004403B0" w14:paraId="317A297E" w14:textId="77777777">
                                <w:tc>
                                  <w:tcPr>
                                    <w:tcW w:w="0" w:type="auto"/>
                                    <w:tcMar>
                                      <w:top w:w="0" w:type="dxa"/>
                                      <w:left w:w="135" w:type="dxa"/>
                                      <w:bottom w:w="0" w:type="dxa"/>
                                      <w:right w:w="135" w:type="dxa"/>
                                    </w:tcMar>
                                    <w:hideMark/>
                                  </w:tcPr>
                                  <w:p w14:paraId="63D65B51" w14:textId="47A9FC76" w:rsidR="004403B0" w:rsidRPr="004403B0" w:rsidRDefault="004403B0" w:rsidP="004403B0">
                                    <w:pPr>
                                      <w:jc w:val="center"/>
                                    </w:pPr>
                                    <w:r w:rsidRPr="004403B0">
                                      <w:drawing>
                                        <wp:inline distT="0" distB="0" distL="0" distR="0" wp14:anchorId="10498CA4" wp14:editId="741EDAA5">
                                          <wp:extent cx="4290060" cy="3215640"/>
                                          <wp:effectExtent l="0" t="0" r="0" b="3810"/>
                                          <wp:docPr id="544362062" name="Picture 28"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62062" name="Picture 28" descr="A red sign with white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0060" cy="3215640"/>
                                                  </a:xfrm>
                                                  <a:prstGeom prst="rect">
                                                    <a:avLst/>
                                                  </a:prstGeom>
                                                  <a:noFill/>
                                                  <a:ln>
                                                    <a:noFill/>
                                                  </a:ln>
                                                </pic:spPr>
                                              </pic:pic>
                                            </a:graphicData>
                                          </a:graphic>
                                        </wp:inline>
                                      </w:drawing>
                                    </w:r>
                                  </w:p>
                                </w:tc>
                              </w:tr>
                            </w:tbl>
                            <w:p w14:paraId="369682F1" w14:textId="77777777" w:rsidR="004403B0" w:rsidRPr="004403B0" w:rsidRDefault="004403B0" w:rsidP="004403B0"/>
                          </w:tc>
                        </w:tr>
                      </w:tbl>
                      <w:p w14:paraId="37E3C47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FAA83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042BC73A"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72"/>
                                    </w:tblGrid>
                                    <w:tr w:rsidR="004403B0" w:rsidRPr="004403B0" w14:paraId="253F73C1" w14:textId="77777777">
                                      <w:tc>
                                        <w:tcPr>
                                          <w:tcW w:w="0" w:type="auto"/>
                                          <w:hideMark/>
                                        </w:tcPr>
                                        <w:p w14:paraId="37F3F65F" w14:textId="2D2D0E78" w:rsidR="004403B0" w:rsidRPr="004403B0" w:rsidRDefault="004403B0" w:rsidP="004403B0">
                                          <w:r w:rsidRPr="004403B0">
                                            <w:drawing>
                                              <wp:inline distT="0" distB="0" distL="0" distR="0" wp14:anchorId="70A518DC" wp14:editId="4078C4B3">
                                                <wp:extent cx="2522220" cy="2522220"/>
                                                <wp:effectExtent l="0" t="0" r="0" b="0"/>
                                                <wp:docPr id="903208079" name="Picture 27"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08079" name="Picture 27" descr="A close-up of a person smil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0C800A6B" w14:textId="77777777">
                                      <w:tc>
                                        <w:tcPr>
                                          <w:tcW w:w="0" w:type="auto"/>
                                          <w:hideMark/>
                                        </w:tcPr>
                                        <w:p w14:paraId="0E487368" w14:textId="77777777" w:rsidR="004403B0" w:rsidRPr="004403B0" w:rsidRDefault="004403B0" w:rsidP="004403B0">
                                          <w:r w:rsidRPr="004403B0">
                                            <w:t>The annual Business Week culminates in a pitch competition set for March 6, 2025. Students will compete for prizes totaling $8,500. The keynote speaker for Business Week this year will be Amy C. Edmondson. Amy is the Novartis Professor of Leadership and Management at Harvard Business School. She was recognized in 2021 as #1 on the Thinkers50 global ranking of management thinkers and is the author of three best-selling books on teams and innovation.</w:t>
                                          </w:r>
                                        </w:p>
                                      </w:tc>
                                    </w:tr>
                                  </w:tbl>
                                  <w:p w14:paraId="271C4FBD" w14:textId="77777777" w:rsidR="004403B0" w:rsidRPr="004403B0" w:rsidRDefault="004403B0" w:rsidP="004403B0"/>
                                </w:tc>
                              </w:tr>
                            </w:tbl>
                            <w:p w14:paraId="1E86AD13" w14:textId="77777777" w:rsidR="004403B0" w:rsidRPr="004403B0" w:rsidRDefault="004403B0" w:rsidP="004403B0"/>
                          </w:tc>
                        </w:tr>
                      </w:tbl>
                      <w:p w14:paraId="3B8F1768"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3284C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7BB0E78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9AF30D2" w14:textId="77777777">
                                      <w:tc>
                                        <w:tcPr>
                                          <w:tcW w:w="0" w:type="auto"/>
                                          <w:tcMar>
                                            <w:top w:w="0" w:type="dxa"/>
                                            <w:left w:w="270" w:type="dxa"/>
                                            <w:bottom w:w="135" w:type="dxa"/>
                                            <w:right w:w="270" w:type="dxa"/>
                                          </w:tcMar>
                                          <w:hideMark/>
                                        </w:tcPr>
                                        <w:p w14:paraId="7B81B2A4" w14:textId="77777777" w:rsidR="004403B0" w:rsidRPr="004403B0" w:rsidRDefault="004403B0" w:rsidP="004403B0">
                                          <w:r w:rsidRPr="004403B0">
                                            <w:lastRenderedPageBreak/>
                                            <w:t>Amy is excited to join the Business Week program, not only because of her research on business innovation, but because she has a personal tie to Flagler College. Her uncle, Dr. Drew Dillon, taught English at Flagler for 33 years, from 1972-2005.</w:t>
                                          </w:r>
                                          <w:r w:rsidRPr="004403B0">
                                            <w:br/>
                                          </w:r>
                                          <w:r w:rsidRPr="004403B0">
                                            <w:br/>
                                            <w:t xml:space="preserve">We are super excited she will be joining us as our keynote speaker on March 6. Alumni and friends are invited to join us for the </w:t>
                                          </w:r>
                                          <w:hyperlink r:id="rId20" w:history="1">
                                            <w:r w:rsidRPr="004403B0">
                                              <w:rPr>
                                                <w:rStyle w:val="Hyperlink"/>
                                              </w:rPr>
                                              <w:t>Lion’s Cage Competition</w:t>
                                            </w:r>
                                          </w:hyperlink>
                                          <w:r w:rsidRPr="004403B0">
                                            <w:t xml:space="preserve"> and more! See our Business Week 2025 Website for a full list of events.</w:t>
                                          </w:r>
                                          <w:r w:rsidRPr="004403B0">
                                            <w:br/>
                                            <w:t> </w:t>
                                          </w:r>
                                        </w:p>
                                      </w:tc>
                                    </w:tr>
                                  </w:tbl>
                                  <w:p w14:paraId="10F0A9DB" w14:textId="77777777" w:rsidR="004403B0" w:rsidRPr="004403B0" w:rsidRDefault="004403B0" w:rsidP="004403B0"/>
                                </w:tc>
                              </w:tr>
                            </w:tbl>
                            <w:p w14:paraId="4CB05135" w14:textId="77777777" w:rsidR="004403B0" w:rsidRPr="004403B0" w:rsidRDefault="004403B0" w:rsidP="004403B0"/>
                          </w:tc>
                        </w:tr>
                      </w:tbl>
                      <w:p w14:paraId="5C105EF4"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892DF55" w14:textId="77777777">
                          <w:tc>
                            <w:tcPr>
                              <w:tcW w:w="0" w:type="auto"/>
                              <w:tcMar>
                                <w:top w:w="0" w:type="dxa"/>
                                <w:left w:w="270" w:type="dxa"/>
                                <w:bottom w:w="270" w:type="dxa"/>
                                <w:right w:w="270" w:type="dxa"/>
                              </w:tcMar>
                              <w:hideMark/>
                            </w:tcPr>
                            <w:tbl>
                              <w:tblPr>
                                <w:tblW w:w="0" w:type="auto"/>
                                <w:jc w:val="center"/>
                                <w:shd w:val="clear" w:color="auto" w:fill="A42F37"/>
                                <w:tblCellMar>
                                  <w:left w:w="0" w:type="dxa"/>
                                  <w:right w:w="0" w:type="dxa"/>
                                </w:tblCellMar>
                                <w:tblLook w:val="04A0" w:firstRow="1" w:lastRow="0" w:firstColumn="1" w:lastColumn="0" w:noHBand="0" w:noVBand="1"/>
                              </w:tblPr>
                              <w:tblGrid>
                                <w:gridCol w:w="3026"/>
                              </w:tblGrid>
                              <w:tr w:rsidR="004403B0" w:rsidRPr="004403B0" w14:paraId="553EEBA0" w14:textId="77777777">
                                <w:trPr>
                                  <w:jc w:val="center"/>
                                </w:trPr>
                                <w:tc>
                                  <w:tcPr>
                                    <w:tcW w:w="0" w:type="auto"/>
                                    <w:shd w:val="clear" w:color="auto" w:fill="A42F37"/>
                                    <w:tcMar>
                                      <w:top w:w="270" w:type="dxa"/>
                                      <w:left w:w="270" w:type="dxa"/>
                                      <w:bottom w:w="270" w:type="dxa"/>
                                      <w:right w:w="270" w:type="dxa"/>
                                    </w:tcMar>
                                    <w:vAlign w:val="center"/>
                                    <w:hideMark/>
                                  </w:tcPr>
                                  <w:p w14:paraId="7B17A5C2" w14:textId="77777777" w:rsidR="004403B0" w:rsidRPr="004403B0" w:rsidRDefault="004403B0" w:rsidP="004403B0">
                                    <w:pPr>
                                      <w:rPr>
                                        <w:rFonts w:ascii="Tahoma" w:hAnsi="Tahoma" w:cs="Tahoma"/>
                                      </w:rPr>
                                    </w:pPr>
                                    <w:hyperlink r:id="rId21" w:tgtFrame="_blank" w:tooltip="Business Week 2025" w:history="1">
                                      <w:r w:rsidRPr="004403B0">
                                        <w:rPr>
                                          <w:rStyle w:val="Hyperlink"/>
                                          <w:rFonts w:ascii="Tahoma" w:hAnsi="Tahoma" w:cs="Tahoma"/>
                                          <w:b/>
                                          <w:bCs/>
                                          <w:color w:val="FFFFFF" w:themeColor="background1"/>
                                        </w:rPr>
                                        <w:t>Business Week 2025</w:t>
                                      </w:r>
                                    </w:hyperlink>
                                    <w:r w:rsidRPr="004403B0">
                                      <w:rPr>
                                        <w:rFonts w:ascii="Tahoma" w:hAnsi="Tahoma" w:cs="Tahoma"/>
                                        <w:color w:val="FFFFFF" w:themeColor="background1"/>
                                      </w:rPr>
                                      <w:t xml:space="preserve"> </w:t>
                                    </w:r>
                                  </w:p>
                                </w:tc>
                              </w:tr>
                            </w:tbl>
                            <w:p w14:paraId="69E2458B" w14:textId="77777777" w:rsidR="004403B0" w:rsidRPr="004403B0" w:rsidRDefault="004403B0" w:rsidP="004403B0"/>
                          </w:tc>
                        </w:tr>
                      </w:tbl>
                      <w:p w14:paraId="258E80B2"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56BFD8A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02B1EEDD" w14:textId="77777777">
                                <w:trPr>
                                  <w:hidden/>
                                </w:trPr>
                                <w:tc>
                                  <w:tcPr>
                                    <w:tcW w:w="0" w:type="auto"/>
                                    <w:tcBorders>
                                      <w:top w:val="single" w:sz="12" w:space="0" w:color="FFB608"/>
                                      <w:left w:val="nil"/>
                                      <w:bottom w:val="nil"/>
                                      <w:right w:val="nil"/>
                                    </w:tcBorders>
                                    <w:vAlign w:val="center"/>
                                    <w:hideMark/>
                                  </w:tcPr>
                                  <w:p w14:paraId="66EBE4B5" w14:textId="77777777" w:rsidR="004403B0" w:rsidRPr="004403B0" w:rsidRDefault="004403B0" w:rsidP="004403B0">
                                    <w:pPr>
                                      <w:rPr>
                                        <w:vanish/>
                                      </w:rPr>
                                    </w:pPr>
                                  </w:p>
                                </w:tc>
                              </w:tr>
                            </w:tbl>
                            <w:p w14:paraId="7F255877" w14:textId="77777777" w:rsidR="004403B0" w:rsidRPr="004403B0" w:rsidRDefault="004403B0" w:rsidP="004403B0"/>
                          </w:tc>
                        </w:tr>
                      </w:tbl>
                      <w:p w14:paraId="18E8309A"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BA30A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70A230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40FF19F" w14:textId="77777777">
                                      <w:tc>
                                        <w:tcPr>
                                          <w:tcW w:w="0" w:type="auto"/>
                                          <w:tcMar>
                                            <w:top w:w="0" w:type="dxa"/>
                                            <w:left w:w="270" w:type="dxa"/>
                                            <w:bottom w:w="135" w:type="dxa"/>
                                            <w:right w:w="270" w:type="dxa"/>
                                          </w:tcMar>
                                          <w:hideMark/>
                                        </w:tcPr>
                                        <w:p w14:paraId="1E9D4FED" w14:textId="77777777" w:rsidR="004403B0" w:rsidRPr="004403B0" w:rsidRDefault="004403B0" w:rsidP="004403B0">
                                          <w:pPr>
                                            <w:jc w:val="center"/>
                                          </w:pPr>
                                          <w:r w:rsidRPr="004403B0">
                                            <w:rPr>
                                              <w:b/>
                                              <w:bCs/>
                                            </w:rPr>
                                            <w:t>ALUMNI ENGAGEMENT</w:t>
                                          </w:r>
                                        </w:p>
                                      </w:tc>
                                    </w:tr>
                                  </w:tbl>
                                  <w:p w14:paraId="42B50EEB" w14:textId="77777777" w:rsidR="004403B0" w:rsidRPr="004403B0" w:rsidRDefault="004403B0" w:rsidP="004403B0"/>
                                </w:tc>
                              </w:tr>
                            </w:tbl>
                            <w:p w14:paraId="1AEE1B89" w14:textId="77777777" w:rsidR="004403B0" w:rsidRPr="004403B0" w:rsidRDefault="004403B0" w:rsidP="004403B0"/>
                          </w:tc>
                        </w:tr>
                      </w:tbl>
                      <w:p w14:paraId="78D2A44C"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3B7A50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4CE34750" w14:textId="77777777">
                                <w:trPr>
                                  <w:hidden/>
                                </w:trPr>
                                <w:tc>
                                  <w:tcPr>
                                    <w:tcW w:w="0" w:type="auto"/>
                                    <w:tcBorders>
                                      <w:top w:val="single" w:sz="12" w:space="0" w:color="FFB608"/>
                                      <w:left w:val="nil"/>
                                      <w:bottom w:val="nil"/>
                                      <w:right w:val="nil"/>
                                    </w:tcBorders>
                                    <w:vAlign w:val="center"/>
                                    <w:hideMark/>
                                  </w:tcPr>
                                  <w:p w14:paraId="43F5EF1F" w14:textId="77777777" w:rsidR="004403B0" w:rsidRPr="004403B0" w:rsidRDefault="004403B0" w:rsidP="004403B0">
                                    <w:pPr>
                                      <w:rPr>
                                        <w:vanish/>
                                      </w:rPr>
                                    </w:pPr>
                                  </w:p>
                                </w:tc>
                              </w:tr>
                            </w:tbl>
                            <w:p w14:paraId="463393BD" w14:textId="77777777" w:rsidR="004403B0" w:rsidRPr="004403B0" w:rsidRDefault="004403B0" w:rsidP="004403B0"/>
                          </w:tc>
                        </w:tr>
                      </w:tbl>
                      <w:p w14:paraId="774308E8"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6D301B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7178AE4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2A406CA0" w14:textId="77777777">
                                      <w:tc>
                                        <w:tcPr>
                                          <w:tcW w:w="0" w:type="auto"/>
                                          <w:hideMark/>
                                        </w:tcPr>
                                        <w:p w14:paraId="61B9A6CA" w14:textId="56DF303E" w:rsidR="004403B0" w:rsidRPr="004403B0" w:rsidRDefault="004403B0" w:rsidP="004403B0">
                                          <w:r w:rsidRPr="004403B0">
                                            <w:drawing>
                                              <wp:inline distT="0" distB="0" distL="0" distR="0" wp14:anchorId="08B7B35A" wp14:editId="4BA628D1">
                                                <wp:extent cx="2506980" cy="2506980"/>
                                                <wp:effectExtent l="0" t="0" r="7620" b="7620"/>
                                                <wp:docPr id="824931240" name="Picture 26" descr="A person in a lion garment holding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31240" name="Picture 26" descr="A person in a lion garment holding a cellphon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403B0" w:rsidRPr="004403B0" w14:paraId="3B611481" w14:textId="77777777">
                                      <w:tc>
                                        <w:tcPr>
                                          <w:tcW w:w="0" w:type="auto"/>
                                          <w:hideMark/>
                                        </w:tcPr>
                                        <w:p w14:paraId="0493F66B" w14:textId="77777777" w:rsidR="004403B0" w:rsidRPr="004403B0" w:rsidRDefault="004403B0" w:rsidP="004403B0">
                                          <w:r w:rsidRPr="004403B0">
                                            <w:br/>
                                            <w:t xml:space="preserve">Flagler College wants to help alumni connect with and support each other, especially alumni-owned businesses. Did you know we have a map where you can post your alumni-owned business and find other alumni-owned businesses in your area on our website? Submit your business and learn more here: </w:t>
                                          </w:r>
                                          <w:hyperlink r:id="rId23" w:tgtFrame="_blank" w:history="1">
                                            <w:r w:rsidRPr="004403B0">
                                              <w:rPr>
                                                <w:rStyle w:val="Hyperlink"/>
                                              </w:rPr>
                                              <w:t>Alumni Owned Business Map</w:t>
                                            </w:r>
                                          </w:hyperlink>
                                          <w:r w:rsidRPr="004403B0">
                                            <w:t>.</w:t>
                                          </w:r>
                                        </w:p>
                                      </w:tc>
                                    </w:tr>
                                  </w:tbl>
                                  <w:p w14:paraId="165C6418" w14:textId="77777777" w:rsidR="004403B0" w:rsidRPr="004403B0" w:rsidRDefault="004403B0" w:rsidP="004403B0"/>
                                </w:tc>
                              </w:tr>
                            </w:tbl>
                            <w:p w14:paraId="3DC2D786" w14:textId="77777777" w:rsidR="004403B0" w:rsidRPr="004403B0" w:rsidRDefault="004403B0" w:rsidP="004403B0"/>
                          </w:tc>
                        </w:tr>
                      </w:tbl>
                      <w:p w14:paraId="17F6127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6911145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403B0" w:rsidRPr="004403B0" w14:paraId="33751E68"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72"/>
                                    </w:tblGrid>
                                    <w:tr w:rsidR="004403B0" w:rsidRPr="004403B0" w14:paraId="45607DDA" w14:textId="77777777">
                                      <w:tc>
                                        <w:tcPr>
                                          <w:tcW w:w="0" w:type="auto"/>
                                          <w:hideMark/>
                                        </w:tcPr>
                                        <w:p w14:paraId="562E32D2" w14:textId="199C36EA" w:rsidR="004403B0" w:rsidRPr="004403B0" w:rsidRDefault="004403B0" w:rsidP="004403B0">
                                          <w:r w:rsidRPr="004403B0">
                                            <w:lastRenderedPageBreak/>
                                            <w:drawing>
                                              <wp:inline distT="0" distB="0" distL="0" distR="0" wp14:anchorId="0A6827E4" wp14:editId="5782AFFC">
                                                <wp:extent cx="2522220" cy="1889760"/>
                                                <wp:effectExtent l="0" t="0" r="0" b="0"/>
                                                <wp:docPr id="1694653931" name="Picture 25"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3931" name="Picture 25" descr="A logo for a colleg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4403B0" w:rsidRPr="004403B0" w14:paraId="3917A4E9" w14:textId="77777777">
                                      <w:tc>
                                        <w:tcPr>
                                          <w:tcW w:w="0" w:type="auto"/>
                                          <w:hideMark/>
                                        </w:tcPr>
                                        <w:p w14:paraId="21C8ECB0" w14:textId="77777777" w:rsidR="004403B0" w:rsidRPr="004403B0" w:rsidRDefault="004403B0" w:rsidP="004403B0">
                                          <w:r w:rsidRPr="004403B0">
                                            <w:t>Registration for Alumni Weekend 2025</w:t>
                                          </w:r>
                                          <w:r w:rsidRPr="004403B0">
                                            <w:br/>
                                            <w:t>is now open!</w:t>
                                          </w:r>
                                        </w:p>
                                        <w:p w14:paraId="342CE345" w14:textId="77777777" w:rsidR="004403B0" w:rsidRPr="004403B0" w:rsidRDefault="004403B0" w:rsidP="004403B0">
                                          <w:r w:rsidRPr="004403B0">
                                            <w:br/>
                                            <w:t xml:space="preserve">Find the schedule of events, recommendations on where to stay, and the registration form at </w:t>
                                          </w:r>
                                          <w:hyperlink r:id="rId25" w:tgtFrame="_blank" w:history="1">
                                            <w:r w:rsidRPr="004403B0">
                                              <w:rPr>
                                                <w:rStyle w:val="Hyperlink"/>
                                              </w:rPr>
                                              <w:t>www.flagler.edu/AlumniWeekend</w:t>
                                            </w:r>
                                          </w:hyperlink>
                                          <w:r w:rsidRPr="004403B0">
                                            <w:t>.</w:t>
                                          </w:r>
                                        </w:p>
                                      </w:tc>
                                    </w:tr>
                                  </w:tbl>
                                  <w:p w14:paraId="5B1E4620" w14:textId="77777777" w:rsidR="004403B0" w:rsidRPr="004403B0" w:rsidRDefault="004403B0" w:rsidP="004403B0"/>
                                </w:tc>
                              </w:tr>
                            </w:tbl>
                            <w:p w14:paraId="2F1C3B06" w14:textId="77777777" w:rsidR="004403B0" w:rsidRPr="004403B0" w:rsidRDefault="004403B0" w:rsidP="004403B0"/>
                          </w:tc>
                        </w:tr>
                      </w:tbl>
                      <w:p w14:paraId="4F465287"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394DA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4CFD1DF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373E8684" w14:textId="77777777">
                                      <w:tc>
                                        <w:tcPr>
                                          <w:tcW w:w="0" w:type="auto"/>
                                          <w:tcMar>
                                            <w:top w:w="0" w:type="dxa"/>
                                            <w:left w:w="270" w:type="dxa"/>
                                            <w:bottom w:w="135" w:type="dxa"/>
                                            <w:right w:w="270" w:type="dxa"/>
                                          </w:tcMar>
                                          <w:hideMark/>
                                        </w:tcPr>
                                        <w:p w14:paraId="57D8E7B9" w14:textId="0F58676B" w:rsidR="004403B0" w:rsidRPr="004403B0" w:rsidRDefault="004403B0" w:rsidP="004403B0">
                                          <w:pPr>
                                            <w:jc w:val="center"/>
                                          </w:pPr>
                                          <w:r w:rsidRPr="004403B0">
                                            <w:t>The Business Advisory Board of Flagler College and the St. John’s County Chamber of Commerce invite alumni to attend the Business Week Networking Reception on March 4</w:t>
                                          </w:r>
                                          <w:r w:rsidRPr="004403B0">
                                            <w:rPr>
                                              <w:vertAlign w:val="superscript"/>
                                            </w:rPr>
                                            <w:t>th</w:t>
                                          </w:r>
                                          <w:r w:rsidRPr="004403B0">
                                            <w:t xml:space="preserve">, </w:t>
                                          </w:r>
                                          <w:proofErr w:type="gramStart"/>
                                          <w:r w:rsidRPr="004403B0">
                                            <w:t>2025</w:t>
                                          </w:r>
                                          <w:proofErr w:type="gramEnd"/>
                                          <w:r w:rsidRPr="004403B0">
                                            <w:t xml:space="preserve"> from 5:30 pm - 7:00 pm. This is an opportunity for our current students to practice their networking skills with alumni, board members, and other local business leaders. Please </w:t>
                                          </w:r>
                                          <w:hyperlink r:id="rId26" w:history="1">
                                            <w:r w:rsidRPr="004403B0">
                                              <w:rPr>
                                                <w:rStyle w:val="Hyperlink"/>
                                              </w:rPr>
                                              <w:t>RSVP</w:t>
                                            </w:r>
                                          </w:hyperlink>
                                          <w:r w:rsidRPr="004403B0">
                                            <w:t xml:space="preserve"> by Friday, Feb 28</w:t>
                                          </w:r>
                                          <w:r w:rsidRPr="004403B0">
                                            <w:rPr>
                                              <w:vertAlign w:val="superscript"/>
                                            </w:rPr>
                                            <w:t xml:space="preserve">th. </w:t>
                                          </w:r>
                                          <w:r w:rsidRPr="004403B0">
                                            <w:t>A parking pass will be sent via email to all guests on Monday, March 3</w:t>
                                          </w:r>
                                          <w:r w:rsidRPr="004403B0">
                                            <w:rPr>
                                              <w:vertAlign w:val="superscript"/>
                                            </w:rPr>
                                            <w:t>rd</w:t>
                                          </w:r>
                                          <w:r w:rsidRPr="004403B0">
                                            <w:t>.</w:t>
                                          </w:r>
                                        </w:p>
                                      </w:tc>
                                    </w:tr>
                                  </w:tbl>
                                  <w:p w14:paraId="74BB356A" w14:textId="77777777" w:rsidR="004403B0" w:rsidRPr="004403B0" w:rsidRDefault="004403B0" w:rsidP="004403B0"/>
                                </w:tc>
                              </w:tr>
                            </w:tbl>
                            <w:p w14:paraId="257278E6" w14:textId="77777777" w:rsidR="004403B0" w:rsidRPr="004403B0" w:rsidRDefault="004403B0" w:rsidP="004403B0"/>
                          </w:tc>
                        </w:tr>
                      </w:tbl>
                      <w:p w14:paraId="709FD252"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2C2BC29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4C233B70" w14:textId="77777777">
                                <w:trPr>
                                  <w:hidden/>
                                </w:trPr>
                                <w:tc>
                                  <w:tcPr>
                                    <w:tcW w:w="0" w:type="auto"/>
                                    <w:tcBorders>
                                      <w:top w:val="single" w:sz="12" w:space="0" w:color="FFB608"/>
                                      <w:left w:val="nil"/>
                                      <w:bottom w:val="nil"/>
                                      <w:right w:val="nil"/>
                                    </w:tcBorders>
                                    <w:vAlign w:val="center"/>
                                    <w:hideMark/>
                                  </w:tcPr>
                                  <w:p w14:paraId="3E548947" w14:textId="77777777" w:rsidR="004403B0" w:rsidRPr="004403B0" w:rsidRDefault="004403B0" w:rsidP="004403B0">
                                    <w:pPr>
                                      <w:rPr>
                                        <w:vanish/>
                                      </w:rPr>
                                    </w:pPr>
                                  </w:p>
                                </w:tc>
                              </w:tr>
                            </w:tbl>
                            <w:p w14:paraId="7EAC1EEF" w14:textId="77777777" w:rsidR="004403B0" w:rsidRPr="004403B0" w:rsidRDefault="004403B0" w:rsidP="004403B0"/>
                          </w:tc>
                        </w:tr>
                      </w:tbl>
                      <w:p w14:paraId="25D40560"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1890F4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E24A1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72F8EFDA" w14:textId="77777777">
                                      <w:tc>
                                        <w:tcPr>
                                          <w:tcW w:w="0" w:type="auto"/>
                                          <w:tcMar>
                                            <w:top w:w="0" w:type="dxa"/>
                                            <w:left w:w="270" w:type="dxa"/>
                                            <w:bottom w:w="135" w:type="dxa"/>
                                            <w:right w:w="270" w:type="dxa"/>
                                          </w:tcMar>
                                          <w:hideMark/>
                                        </w:tcPr>
                                        <w:p w14:paraId="51DEFF67" w14:textId="77777777" w:rsidR="004403B0" w:rsidRPr="004403B0" w:rsidRDefault="004403B0" w:rsidP="004403B0">
                                          <w:pPr>
                                            <w:jc w:val="center"/>
                                          </w:pPr>
                                          <w:r w:rsidRPr="004403B0">
                                            <w:rPr>
                                              <w:b/>
                                              <w:bCs/>
                                            </w:rPr>
                                            <w:t>BUSINESS ADVISORY BOARD UPDATES</w:t>
                                          </w:r>
                                        </w:p>
                                      </w:tc>
                                    </w:tr>
                                  </w:tbl>
                                  <w:p w14:paraId="53166B71" w14:textId="77777777" w:rsidR="004403B0" w:rsidRPr="004403B0" w:rsidRDefault="004403B0" w:rsidP="004403B0"/>
                                </w:tc>
                              </w:tr>
                            </w:tbl>
                            <w:p w14:paraId="7E58325C" w14:textId="77777777" w:rsidR="004403B0" w:rsidRPr="004403B0" w:rsidRDefault="004403B0" w:rsidP="004403B0"/>
                          </w:tc>
                        </w:tr>
                      </w:tbl>
                      <w:p w14:paraId="0BF05219"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7E3D68E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5E4748D5" w14:textId="77777777">
                                <w:trPr>
                                  <w:hidden/>
                                </w:trPr>
                                <w:tc>
                                  <w:tcPr>
                                    <w:tcW w:w="0" w:type="auto"/>
                                    <w:tcBorders>
                                      <w:top w:val="single" w:sz="12" w:space="0" w:color="FFB608"/>
                                      <w:left w:val="nil"/>
                                      <w:bottom w:val="nil"/>
                                      <w:right w:val="nil"/>
                                    </w:tcBorders>
                                    <w:vAlign w:val="center"/>
                                    <w:hideMark/>
                                  </w:tcPr>
                                  <w:p w14:paraId="1D8A50B7" w14:textId="77777777" w:rsidR="004403B0" w:rsidRPr="004403B0" w:rsidRDefault="004403B0" w:rsidP="004403B0">
                                    <w:pPr>
                                      <w:rPr>
                                        <w:vanish/>
                                      </w:rPr>
                                    </w:pPr>
                                  </w:p>
                                </w:tc>
                              </w:tr>
                            </w:tbl>
                            <w:p w14:paraId="6FC1F0BD" w14:textId="77777777" w:rsidR="004403B0" w:rsidRPr="004403B0" w:rsidRDefault="004403B0" w:rsidP="004403B0"/>
                          </w:tc>
                        </w:tr>
                      </w:tbl>
                      <w:p w14:paraId="14EF96C8"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542F27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2755218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0CE95586" w14:textId="77777777">
                                      <w:tc>
                                        <w:tcPr>
                                          <w:tcW w:w="0" w:type="auto"/>
                                          <w:tcMar>
                                            <w:top w:w="0" w:type="dxa"/>
                                            <w:left w:w="270" w:type="dxa"/>
                                            <w:bottom w:w="135" w:type="dxa"/>
                                            <w:right w:w="270" w:type="dxa"/>
                                          </w:tcMar>
                                          <w:hideMark/>
                                        </w:tcPr>
                                        <w:p w14:paraId="4678372B" w14:textId="77777777" w:rsidR="004403B0" w:rsidRPr="004403B0" w:rsidRDefault="004403B0" w:rsidP="004403B0">
                                          <w:pPr>
                                            <w:jc w:val="center"/>
                                          </w:pPr>
                                          <w:r w:rsidRPr="004403B0">
                                            <w:t xml:space="preserve">It is with profound sadness that we announce the passing of Wayne Robison, Founder, President and CEO of Rulon International and valued member of our Business Advisory Board. Wayne’s visionary leadership and entrepreneurial spirit left an indelible mark on our School and the business community. Beyond his many accomplishments, Wayne’s true legacy will be his kindness, generosity, and commitment to helping others. He will be deeply </w:t>
                                          </w:r>
                                          <w:proofErr w:type="gramStart"/>
                                          <w:r w:rsidRPr="004403B0">
                                            <w:t>missed</w:t>
                                          </w:r>
                                          <w:proofErr w:type="gramEnd"/>
                                          <w:r w:rsidRPr="004403B0">
                                            <w:t xml:space="preserve"> and our heartfelt condolences go out to his wife Eleanor and the Rulon Family. For more information, please visit </w:t>
                                          </w:r>
                                          <w:hyperlink r:id="rId27" w:history="1">
                                            <w:r w:rsidRPr="004403B0">
                                              <w:rPr>
                                                <w:rStyle w:val="Hyperlink"/>
                                                <w:b/>
                                                <w:bCs/>
                                              </w:rPr>
                                              <w:t>https://rulonco.com/wayne-robison/</w:t>
                                            </w:r>
                                          </w:hyperlink>
                                        </w:p>
                                      </w:tc>
                                    </w:tr>
                                  </w:tbl>
                                  <w:p w14:paraId="6E82B48B" w14:textId="77777777" w:rsidR="004403B0" w:rsidRPr="004403B0" w:rsidRDefault="004403B0" w:rsidP="004403B0">
                                    <w:pPr>
                                      <w:jc w:val="center"/>
                                    </w:pPr>
                                  </w:p>
                                </w:tc>
                              </w:tr>
                            </w:tbl>
                            <w:p w14:paraId="07F4C4D1" w14:textId="77777777" w:rsidR="004403B0" w:rsidRPr="004403B0" w:rsidRDefault="004403B0" w:rsidP="004403B0">
                              <w:pPr>
                                <w:jc w:val="center"/>
                              </w:pPr>
                            </w:p>
                          </w:tc>
                        </w:tr>
                      </w:tbl>
                      <w:p w14:paraId="301C3439"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412AD82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FFB608"/>
                                </w:tblBorders>
                                <w:tblCellMar>
                                  <w:left w:w="0" w:type="dxa"/>
                                  <w:right w:w="0" w:type="dxa"/>
                                </w:tblCellMar>
                                <w:tblLook w:val="04A0" w:firstRow="1" w:lastRow="0" w:firstColumn="1" w:lastColumn="0" w:noHBand="0" w:noVBand="1"/>
                              </w:tblPr>
                              <w:tblGrid>
                                <w:gridCol w:w="8460"/>
                              </w:tblGrid>
                              <w:tr w:rsidR="004403B0" w:rsidRPr="004403B0" w14:paraId="0361D35F" w14:textId="77777777">
                                <w:trPr>
                                  <w:hidden/>
                                </w:trPr>
                                <w:tc>
                                  <w:tcPr>
                                    <w:tcW w:w="0" w:type="auto"/>
                                    <w:tcBorders>
                                      <w:top w:val="single" w:sz="12" w:space="0" w:color="FFB608"/>
                                      <w:left w:val="nil"/>
                                      <w:bottom w:val="nil"/>
                                      <w:right w:val="nil"/>
                                    </w:tcBorders>
                                    <w:vAlign w:val="center"/>
                                    <w:hideMark/>
                                  </w:tcPr>
                                  <w:p w14:paraId="450C4938" w14:textId="77777777" w:rsidR="004403B0" w:rsidRPr="004403B0" w:rsidRDefault="004403B0" w:rsidP="004403B0">
                                    <w:pPr>
                                      <w:rPr>
                                        <w:vanish/>
                                      </w:rPr>
                                    </w:pPr>
                                  </w:p>
                                </w:tc>
                              </w:tr>
                            </w:tbl>
                            <w:p w14:paraId="5AF697CF" w14:textId="77777777" w:rsidR="004403B0" w:rsidRPr="004403B0" w:rsidRDefault="004403B0" w:rsidP="004403B0"/>
                          </w:tc>
                        </w:tr>
                      </w:tbl>
                      <w:p w14:paraId="23B36F5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3FEA98B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403B0" w:rsidRPr="004403B0" w14:paraId="796E9F4E" w14:textId="77777777">
                                <w:tc>
                                  <w:tcPr>
                                    <w:tcW w:w="0" w:type="auto"/>
                                    <w:tcMar>
                                      <w:top w:w="0" w:type="dxa"/>
                                      <w:left w:w="135" w:type="dxa"/>
                                      <w:bottom w:w="0" w:type="dxa"/>
                                      <w:right w:w="135" w:type="dxa"/>
                                    </w:tcMar>
                                    <w:hideMark/>
                                  </w:tcPr>
                                  <w:p w14:paraId="35C248C6" w14:textId="53363C0F" w:rsidR="004403B0" w:rsidRPr="004403B0" w:rsidRDefault="004403B0" w:rsidP="004403B0"/>
                                </w:tc>
                              </w:tr>
                            </w:tbl>
                            <w:p w14:paraId="23E26933" w14:textId="77777777" w:rsidR="004403B0" w:rsidRPr="004403B0" w:rsidRDefault="004403B0" w:rsidP="004403B0"/>
                          </w:tc>
                        </w:tr>
                      </w:tbl>
                      <w:p w14:paraId="25F1F130"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1AE7AB0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8B91E51"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1F895FA5" w14:textId="77777777">
                                      <w:trPr>
                                        <w:hidden/>
                                      </w:trPr>
                                      <w:tc>
                                        <w:tcPr>
                                          <w:tcW w:w="0" w:type="auto"/>
                                          <w:tcMar>
                                            <w:top w:w="0" w:type="dxa"/>
                                            <w:left w:w="270" w:type="dxa"/>
                                            <w:bottom w:w="135" w:type="dxa"/>
                                            <w:right w:w="270" w:type="dxa"/>
                                          </w:tcMar>
                                          <w:hideMark/>
                                        </w:tcPr>
                                        <w:p w14:paraId="4DBE7B34" w14:textId="77777777" w:rsidR="004403B0" w:rsidRPr="004403B0" w:rsidRDefault="004403B0" w:rsidP="004403B0">
                                          <w:pPr>
                                            <w:rPr>
                                              <w:vanish/>
                                            </w:rPr>
                                          </w:pPr>
                                        </w:p>
                                      </w:tc>
                                    </w:tr>
                                  </w:tbl>
                                  <w:p w14:paraId="74270A0A" w14:textId="77777777" w:rsidR="004403B0" w:rsidRPr="004403B0" w:rsidRDefault="004403B0" w:rsidP="004403B0"/>
                                </w:tc>
                              </w:tr>
                            </w:tbl>
                            <w:p w14:paraId="10CCC67F" w14:textId="77777777" w:rsidR="004403B0" w:rsidRPr="004403B0" w:rsidRDefault="004403B0" w:rsidP="004403B0"/>
                          </w:tc>
                        </w:tr>
                      </w:tbl>
                      <w:p w14:paraId="44995B40" w14:textId="77777777" w:rsidR="004403B0" w:rsidRPr="004403B0" w:rsidRDefault="004403B0" w:rsidP="004403B0"/>
                    </w:tc>
                  </w:tr>
                </w:tbl>
                <w:p w14:paraId="40472785" w14:textId="77777777" w:rsidR="004403B0" w:rsidRPr="004403B0" w:rsidRDefault="004403B0" w:rsidP="004403B0"/>
              </w:tc>
            </w:tr>
          </w:tbl>
          <w:p w14:paraId="6BB03E93" w14:textId="77777777" w:rsidR="004403B0" w:rsidRPr="004403B0" w:rsidRDefault="004403B0" w:rsidP="004403B0"/>
        </w:tc>
      </w:tr>
      <w:tr w:rsidR="004403B0" w:rsidRPr="004403B0" w14:paraId="5215CAD0" w14:textId="77777777" w:rsidTr="004403B0">
        <w:trPr>
          <w:jc w:val="center"/>
        </w:trPr>
        <w:tc>
          <w:tcPr>
            <w:tcW w:w="0" w:type="auto"/>
            <w:shd w:val="clear" w:color="auto" w:fill="786A62"/>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3B79C15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3B0" w:rsidRPr="004403B0" w14:paraId="547E941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4403B0" w:rsidRPr="004403B0" w14:paraId="24AF7E5A" w14:textId="77777777">
                          <w:tc>
                            <w:tcPr>
                              <w:tcW w:w="0" w:type="auto"/>
                              <w:tcMar>
                                <w:top w:w="135" w:type="dxa"/>
                                <w:left w:w="135" w:type="dxa"/>
                                <w:bottom w:w="135" w:type="dxa"/>
                                <w:right w:w="135" w:type="dxa"/>
                              </w:tcMar>
                              <w:hideMark/>
                            </w:tcPr>
                            <w:tbl>
                              <w:tblPr>
                                <w:tblpPr w:vertAnchor="text" w:tblpXSpec="center"/>
                                <w:tblOverlap w:val="never"/>
                                <w:tblW w:w="5000" w:type="pct"/>
                                <w:tblCellMar>
                                  <w:left w:w="0" w:type="dxa"/>
                                  <w:right w:w="0" w:type="dxa"/>
                                </w:tblCellMar>
                                <w:tblLook w:val="04A0" w:firstRow="1" w:lastRow="0" w:firstColumn="1" w:lastColumn="0" w:noHBand="0" w:noVBand="1"/>
                              </w:tblPr>
                              <w:tblGrid>
                                <w:gridCol w:w="8730"/>
                              </w:tblGrid>
                              <w:tr w:rsidR="004403B0" w:rsidRPr="004403B0" w14:paraId="1A52F653" w14:textId="77777777" w:rsidTr="004403B0">
                                <w:tc>
                                  <w:tcPr>
                                    <w:tcW w:w="0" w:type="auto"/>
                                    <w:tcMar>
                                      <w:top w:w="0" w:type="dxa"/>
                                      <w:left w:w="135" w:type="dxa"/>
                                      <w:bottom w:w="0" w:type="dxa"/>
                                      <w:right w:w="135" w:type="dxa"/>
                                    </w:tcMar>
                                    <w:hideMark/>
                                  </w:tcPr>
                                  <w:p w14:paraId="11F25FD4" w14:textId="44BDE2B0" w:rsidR="004403B0" w:rsidRPr="004403B0" w:rsidRDefault="004403B0" w:rsidP="004403B0"/>
                                </w:tc>
                              </w:tr>
                            </w:tbl>
                            <w:p w14:paraId="7BC08B5E" w14:textId="758FBAD3" w:rsidR="004403B0" w:rsidRPr="004403B0" w:rsidRDefault="004403B0" w:rsidP="004403B0"/>
                          </w:tc>
                        </w:tr>
                      </w:tbl>
                      <w:p w14:paraId="7B8EF711" w14:textId="77777777" w:rsidR="004403B0" w:rsidRPr="004403B0" w:rsidRDefault="004403B0" w:rsidP="004403B0">
                        <w:pPr>
                          <w:rPr>
                            <w:vanish/>
                          </w:rPr>
                        </w:pPr>
                      </w:p>
                      <w:tbl>
                        <w:tblPr>
                          <w:tblW w:w="5000" w:type="pct"/>
                          <w:tblCellMar>
                            <w:left w:w="0" w:type="dxa"/>
                            <w:right w:w="0" w:type="dxa"/>
                          </w:tblCellMar>
                          <w:tblLook w:val="04A0" w:firstRow="1" w:lastRow="0" w:firstColumn="1" w:lastColumn="0" w:noHBand="0" w:noVBand="1"/>
                        </w:tblPr>
                        <w:tblGrid>
                          <w:gridCol w:w="9000"/>
                        </w:tblGrid>
                        <w:tr w:rsidR="004403B0" w:rsidRPr="004403B0" w14:paraId="5CB954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2A6797B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3B0" w:rsidRPr="004403B0" w14:paraId="522A93E8" w14:textId="77777777">
                                      <w:tc>
                                        <w:tcPr>
                                          <w:tcW w:w="0" w:type="auto"/>
                                          <w:tcMar>
                                            <w:top w:w="0" w:type="dxa"/>
                                            <w:left w:w="270" w:type="dxa"/>
                                            <w:bottom w:w="135" w:type="dxa"/>
                                            <w:right w:w="270" w:type="dxa"/>
                                          </w:tcMar>
                                          <w:hideMark/>
                                        </w:tcPr>
                                        <w:p w14:paraId="36A9461B" w14:textId="77777777" w:rsidR="004403B0" w:rsidRPr="004403B0" w:rsidRDefault="004403B0" w:rsidP="004403B0">
                                          <w:pPr>
                                            <w:jc w:val="center"/>
                                          </w:pPr>
                                          <w:r w:rsidRPr="004403B0">
                                            <w:rPr>
                                              <w:i/>
                                              <w:iCs/>
                                            </w:rPr>
                                            <w:t xml:space="preserve">Copyright © 2025 Flagler College, </w:t>
                                          </w:r>
                                          <w:proofErr w:type="gramStart"/>
                                          <w:r w:rsidRPr="004403B0">
                                            <w:rPr>
                                              <w:i/>
                                              <w:iCs/>
                                            </w:rPr>
                                            <w:t>All</w:t>
                                          </w:r>
                                          <w:proofErr w:type="gramEnd"/>
                                          <w:r w:rsidRPr="004403B0">
                                            <w:rPr>
                                              <w:i/>
                                              <w:iCs/>
                                            </w:rPr>
                                            <w:t xml:space="preserve"> rights reserved.</w:t>
                                          </w:r>
                                          <w:r w:rsidRPr="004403B0">
                                            <w:br/>
                                            <w:t>You are receiving this email as a member of the Flagler College community.</w:t>
                                          </w:r>
                                          <w:r w:rsidRPr="004403B0">
                                            <w:br/>
                                          </w:r>
                                          <w:r w:rsidRPr="004403B0">
                                            <w:br/>
                                          </w:r>
                                          <w:r w:rsidRPr="004403B0">
                                            <w:rPr>
                                              <w:b/>
                                              <w:bCs/>
                                            </w:rPr>
                                            <w:t>Our mailing address is:</w:t>
                                          </w:r>
                                        </w:p>
                                        <w:p w14:paraId="16F34843" w14:textId="77777777" w:rsidR="004403B0" w:rsidRPr="004403B0" w:rsidRDefault="004403B0" w:rsidP="004403B0">
                                          <w:pPr>
                                            <w:jc w:val="center"/>
                                          </w:pPr>
                                          <w:r w:rsidRPr="004403B0">
                                            <w:t>Flagler College</w:t>
                                          </w:r>
                                        </w:p>
                                        <w:p w14:paraId="0E27ECA3" w14:textId="77777777" w:rsidR="004403B0" w:rsidRPr="004403B0" w:rsidRDefault="004403B0" w:rsidP="004403B0">
                                          <w:pPr>
                                            <w:jc w:val="center"/>
                                          </w:pPr>
                                          <w:r w:rsidRPr="004403B0">
                                            <w:t>74 King St</w:t>
                                          </w:r>
                                        </w:p>
                                        <w:p w14:paraId="2CADE8D5" w14:textId="77777777" w:rsidR="004403B0" w:rsidRPr="004403B0" w:rsidRDefault="004403B0" w:rsidP="004403B0">
                                          <w:pPr>
                                            <w:jc w:val="center"/>
                                          </w:pPr>
                                          <w:r w:rsidRPr="004403B0">
                                            <w:t>Saint Augustine, FL 32084</w:t>
                                          </w:r>
                                        </w:p>
                                        <w:p w14:paraId="26C9EF06" w14:textId="77777777" w:rsidR="004403B0" w:rsidRPr="004403B0" w:rsidRDefault="004403B0" w:rsidP="004403B0">
                                          <w:pPr>
                                            <w:jc w:val="center"/>
                                          </w:pPr>
                                          <w:r w:rsidRPr="004403B0">
                                            <w:br/>
                                          </w:r>
                                          <w:hyperlink r:id="rId28" w:history="1">
                                            <w:r w:rsidRPr="004403B0">
                                              <w:rPr>
                                                <w:rStyle w:val="Hyperlink"/>
                                                <w:color w:val="FFFFFF" w:themeColor="background1"/>
                                              </w:rPr>
                                              <w:t>Add us to your address book</w:t>
                                            </w:r>
                                          </w:hyperlink>
                                        </w:p>
                                        <w:p w14:paraId="2BE38323" w14:textId="234E6FD6" w:rsidR="004403B0" w:rsidRPr="004403B0" w:rsidRDefault="004403B0" w:rsidP="004403B0">
                                          <w:pPr>
                                            <w:jc w:val="center"/>
                                          </w:pPr>
                                          <w:r w:rsidRPr="004403B0">
                                            <w:br/>
                                          </w:r>
                                          <w:r w:rsidRPr="004403B0">
                                            <w:br/>
                                            <w:t>Want to change how you receive these emails?</w:t>
                                          </w:r>
                                          <w:r w:rsidRPr="004403B0">
                                            <w:br/>
                                          </w:r>
                                          <w:r w:rsidRPr="004403B0">
                                            <w:rPr>
                                              <w:color w:val="FFFFFF" w:themeColor="background1"/>
                                            </w:rPr>
                                            <w:t xml:space="preserve">You can </w:t>
                                          </w:r>
                                          <w:hyperlink r:id="rId29" w:history="1">
                                            <w:r w:rsidRPr="004403B0">
                                              <w:rPr>
                                                <w:rStyle w:val="Hyperlink"/>
                                                <w:color w:val="FFFFFF" w:themeColor="background1"/>
                                              </w:rPr>
                                              <w:t>update your preferences</w:t>
                                            </w:r>
                                          </w:hyperlink>
                                          <w:r w:rsidRPr="004403B0">
                                            <w:rPr>
                                              <w:color w:val="FFFFFF" w:themeColor="background1"/>
                                            </w:rPr>
                                            <w:t xml:space="preserve"> or </w:t>
                                          </w:r>
                                          <w:hyperlink r:id="rId30" w:history="1">
                                            <w:r w:rsidRPr="004403B0">
                                              <w:rPr>
                                                <w:rStyle w:val="Hyperlink"/>
                                                <w:color w:val="FFFFFF" w:themeColor="background1"/>
                                              </w:rPr>
                                              <w:t>unsubscribe from this list</w:t>
                                            </w:r>
                                          </w:hyperlink>
                                          <w:r w:rsidRPr="004403B0">
                                            <w:rPr>
                                              <w:color w:val="FFFFFF" w:themeColor="background1"/>
                                            </w:rPr>
                                            <w:t>.</w:t>
                                          </w:r>
                                          <w:r w:rsidRPr="004403B0">
                                            <w:rPr>
                                              <w:color w:val="FFFFFF" w:themeColor="background1"/>
                                            </w:rPr>
                                            <w:br/>
                                          </w:r>
                                          <w:r w:rsidRPr="004403B0">
                                            <w:br/>
                                          </w:r>
                                          <w:r w:rsidRPr="004403B0">
                                            <w:drawing>
                                              <wp:inline distT="0" distB="0" distL="0" distR="0" wp14:anchorId="5DC4C618" wp14:editId="657869E0">
                                                <wp:extent cx="1303020" cy="502920"/>
                                                <wp:effectExtent l="0" t="0" r="0" b="0"/>
                                                <wp:docPr id="1168435519" name="Picture 22" descr="Email Marketing Powered by Mailchi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mail Marketing Powered by Mailchi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020" cy="502920"/>
                                                        </a:xfrm>
                                                        <a:prstGeom prst="rect">
                                                          <a:avLst/>
                                                        </a:prstGeom>
                                                        <a:noFill/>
                                                        <a:ln>
                                                          <a:noFill/>
                                                        </a:ln>
                                                      </pic:spPr>
                                                    </pic:pic>
                                                  </a:graphicData>
                                                </a:graphic>
                                              </wp:inline>
                                            </w:drawing>
                                          </w:r>
                                        </w:p>
                                      </w:tc>
                                    </w:tr>
                                  </w:tbl>
                                  <w:p w14:paraId="4678FBFB" w14:textId="77777777" w:rsidR="004403B0" w:rsidRPr="004403B0" w:rsidRDefault="004403B0" w:rsidP="004403B0"/>
                                </w:tc>
                              </w:tr>
                            </w:tbl>
                            <w:p w14:paraId="6333FE8D" w14:textId="77777777" w:rsidR="004403B0" w:rsidRPr="004403B0" w:rsidRDefault="004403B0" w:rsidP="004403B0"/>
                          </w:tc>
                        </w:tr>
                      </w:tbl>
                      <w:p w14:paraId="4CEA52FD" w14:textId="77777777" w:rsidR="004403B0" w:rsidRPr="004403B0" w:rsidRDefault="004403B0" w:rsidP="004403B0"/>
                    </w:tc>
                  </w:tr>
                </w:tbl>
                <w:p w14:paraId="1705256F" w14:textId="77777777" w:rsidR="004403B0" w:rsidRPr="004403B0" w:rsidRDefault="004403B0" w:rsidP="004403B0"/>
              </w:tc>
            </w:tr>
          </w:tbl>
          <w:p w14:paraId="48FAA196" w14:textId="43AE434B" w:rsidR="004403B0" w:rsidRPr="004403B0" w:rsidRDefault="004403B0" w:rsidP="004403B0">
            <w:r w:rsidRPr="004403B0">
              <w:drawing>
                <wp:anchor distT="0" distB="0" distL="114300" distR="114300" simplePos="0" relativeHeight="251658240" behindDoc="0" locked="0" layoutInCell="1" allowOverlap="1" wp14:anchorId="181AF8BA" wp14:editId="612742F8">
                  <wp:simplePos x="0" y="0"/>
                  <wp:positionH relativeFrom="column">
                    <wp:posOffset>1895475</wp:posOffset>
                  </wp:positionH>
                  <wp:positionV relativeFrom="paragraph">
                    <wp:posOffset>-4806315</wp:posOffset>
                  </wp:positionV>
                  <wp:extent cx="1981200" cy="502920"/>
                  <wp:effectExtent l="0" t="0" r="0" b="0"/>
                  <wp:wrapNone/>
                  <wp:docPr id="1219867013" name="Picture 2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7013" name="Picture 23" descr="A black background with white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502920"/>
                          </a:xfrm>
                          <a:prstGeom prst="rect">
                            <a:avLst/>
                          </a:prstGeom>
                          <a:noFill/>
                          <a:ln>
                            <a:noFill/>
                          </a:ln>
                        </pic:spPr>
                      </pic:pic>
                    </a:graphicData>
                  </a:graphic>
                </wp:anchor>
              </w:drawing>
            </w:r>
          </w:p>
        </w:tc>
      </w:tr>
    </w:tbl>
    <w:p w14:paraId="114494FB" w14:textId="77777777" w:rsidR="00FF0321" w:rsidRDefault="00FF0321"/>
    <w:sectPr w:rsidR="00FF0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3B0"/>
    <w:rsid w:val="002A2C4C"/>
    <w:rsid w:val="00391372"/>
    <w:rsid w:val="004403B0"/>
    <w:rsid w:val="00DC3D10"/>
    <w:rsid w:val="00E634A2"/>
    <w:rsid w:val="00FA1753"/>
    <w:rsid w:val="00FF0321"/>
    <w:rsid w:val="00FF0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095F"/>
  <w15:chartTrackingRefBased/>
  <w15:docId w15:val="{4E7A11AD-A4A0-44BF-9FE8-C1F1940B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3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03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03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3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03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03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3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3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3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3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03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03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3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03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03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3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3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3B0"/>
    <w:rPr>
      <w:rFonts w:eastAsiaTheme="majorEastAsia" w:cstheme="majorBidi"/>
      <w:color w:val="272727" w:themeColor="text1" w:themeTint="D8"/>
    </w:rPr>
  </w:style>
  <w:style w:type="paragraph" w:styleId="Title">
    <w:name w:val="Title"/>
    <w:basedOn w:val="Normal"/>
    <w:next w:val="Normal"/>
    <w:link w:val="TitleChar"/>
    <w:uiPriority w:val="10"/>
    <w:qFormat/>
    <w:rsid w:val="004403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3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3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3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3B0"/>
    <w:pPr>
      <w:spacing w:before="160"/>
      <w:jc w:val="center"/>
    </w:pPr>
    <w:rPr>
      <w:i/>
      <w:iCs/>
      <w:color w:val="404040" w:themeColor="text1" w:themeTint="BF"/>
    </w:rPr>
  </w:style>
  <w:style w:type="character" w:customStyle="1" w:styleId="QuoteChar">
    <w:name w:val="Quote Char"/>
    <w:basedOn w:val="DefaultParagraphFont"/>
    <w:link w:val="Quote"/>
    <w:uiPriority w:val="29"/>
    <w:rsid w:val="004403B0"/>
    <w:rPr>
      <w:i/>
      <w:iCs/>
      <w:color w:val="404040" w:themeColor="text1" w:themeTint="BF"/>
    </w:rPr>
  </w:style>
  <w:style w:type="paragraph" w:styleId="ListParagraph">
    <w:name w:val="List Paragraph"/>
    <w:basedOn w:val="Normal"/>
    <w:uiPriority w:val="34"/>
    <w:qFormat/>
    <w:rsid w:val="004403B0"/>
    <w:pPr>
      <w:ind w:left="720"/>
      <w:contextualSpacing/>
    </w:pPr>
  </w:style>
  <w:style w:type="character" w:styleId="IntenseEmphasis">
    <w:name w:val="Intense Emphasis"/>
    <w:basedOn w:val="DefaultParagraphFont"/>
    <w:uiPriority w:val="21"/>
    <w:qFormat/>
    <w:rsid w:val="004403B0"/>
    <w:rPr>
      <w:i/>
      <w:iCs/>
      <w:color w:val="0F4761" w:themeColor="accent1" w:themeShade="BF"/>
    </w:rPr>
  </w:style>
  <w:style w:type="paragraph" w:styleId="IntenseQuote">
    <w:name w:val="Intense Quote"/>
    <w:basedOn w:val="Normal"/>
    <w:next w:val="Normal"/>
    <w:link w:val="IntenseQuoteChar"/>
    <w:uiPriority w:val="30"/>
    <w:qFormat/>
    <w:rsid w:val="004403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03B0"/>
    <w:rPr>
      <w:i/>
      <w:iCs/>
      <w:color w:val="0F4761" w:themeColor="accent1" w:themeShade="BF"/>
    </w:rPr>
  </w:style>
  <w:style w:type="character" w:styleId="IntenseReference">
    <w:name w:val="Intense Reference"/>
    <w:basedOn w:val="DefaultParagraphFont"/>
    <w:uiPriority w:val="32"/>
    <w:qFormat/>
    <w:rsid w:val="004403B0"/>
    <w:rPr>
      <w:b/>
      <w:bCs/>
      <w:smallCaps/>
      <w:color w:val="0F4761" w:themeColor="accent1" w:themeShade="BF"/>
      <w:spacing w:val="5"/>
    </w:rPr>
  </w:style>
  <w:style w:type="character" w:styleId="Hyperlink">
    <w:name w:val="Hyperlink"/>
    <w:basedOn w:val="DefaultParagraphFont"/>
    <w:uiPriority w:val="99"/>
    <w:unhideWhenUsed/>
    <w:rsid w:val="004403B0"/>
    <w:rPr>
      <w:color w:val="467886" w:themeColor="hyperlink"/>
      <w:u w:val="single"/>
    </w:rPr>
  </w:style>
  <w:style w:type="character" w:styleId="UnresolvedMention">
    <w:name w:val="Unresolved Mention"/>
    <w:basedOn w:val="DefaultParagraphFont"/>
    <w:uiPriority w:val="99"/>
    <w:semiHidden/>
    <w:unhideWhenUsed/>
    <w:rsid w:val="00440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85799">
      <w:bodyDiv w:val="1"/>
      <w:marLeft w:val="0"/>
      <w:marRight w:val="0"/>
      <w:marTop w:val="0"/>
      <w:marBottom w:val="0"/>
      <w:divBdr>
        <w:top w:val="none" w:sz="0" w:space="0" w:color="auto"/>
        <w:left w:val="none" w:sz="0" w:space="0" w:color="auto"/>
        <w:bottom w:val="none" w:sz="0" w:space="0" w:color="auto"/>
        <w:right w:val="none" w:sz="0" w:space="0" w:color="auto"/>
      </w:divBdr>
    </w:div>
    <w:div w:id="16112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nam02.safelinks.protection.outlook.com/?url=https%3A%2F%2Fflagler.us8.list-manage.com%2Ftrack%2Fclick%3Fu%3D53af993f775af99724fda6df0%26id%3D23bc4cb92b%26e%3D71f9bbc3f3&amp;data=05%7C02%7CASwestyn%40flagler.edu%7Cee6c9038957b4c3a0d2708dd5609607e%7Cc2f44f6f75b440aeab25cb22319f98ef%7C0%7C0%7C638761320486294499%7CUnknown%7CTWFpbGZsb3d8eyJFbXB0eU1hcGkiOnRydWUsIlYiOiIwLjAuMDAwMCIsIlAiOiJXaW4zMiIsIkFOIjoiTWFpbCIsIldUIjoyfQ%3D%3D%7C0%7C%7C%7C&amp;sdata=TaBoYrpD0Yzsb8jh2McxptUEuKTfslCEDwQVcAcunUE%3D&amp;reserved=0" TargetMode="External"/><Relationship Id="rId3" Type="http://schemas.openxmlformats.org/officeDocument/2006/relationships/webSettings" Target="webSettings.xml"/><Relationship Id="rId21" Type="http://schemas.openxmlformats.org/officeDocument/2006/relationships/hyperlink" Target="https://nam02.safelinks.protection.outlook.com/?url=https%3A%2F%2Fflagler.us8.list-manage.com%2Ftrack%2Fclick%3Fu%3D53af993f775af99724fda6df0%26id%3Dab8bc532fe%26e%3D71f9bbc3f3&amp;data=05%7C02%7CASwestyn%40flagler.edu%7Cee6c9038957b4c3a0d2708dd5609607e%7Cc2f44f6f75b440aeab25cb22319f98ef%7C0%7C0%7C638761320486247851%7CUnknown%7CTWFpbGZsb3d8eyJFbXB0eU1hcGkiOnRydWUsIlYiOiIwLjAuMDAwMCIsIlAiOiJXaW4zMiIsIkFOIjoiTWFpbCIsIldUIjoyfQ%3D%3D%7C0%7C%7C%7C&amp;sdata=NkpCwJvb1MIGR5XMiF0LX%2F2lSQlOafBES83llIKs6z8%3D&amp;reserved=0"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hyperlink" Target="https://nam02.safelinks.protection.outlook.com/?url=https%3A%2F%2Fflagler.us8.list-manage.com%2Ftrack%2Fclick%3Fu%3D53af993f775af99724fda6df0%26id%3Dbb634e423c%26e%3D71f9bbc3f3&amp;data=05%7C02%7CASwestyn%40flagler.edu%7Cee6c9038957b4c3a0d2708dd5609607e%7Cc2f44f6f75b440aeab25cb22319f98ef%7C0%7C0%7C638761320486275816%7CUnknown%7CTWFpbGZsb3d8eyJFbXB0eU1hcGkiOnRydWUsIlYiOiIwLjAuMDAwMCIsIlAiOiJXaW4zMiIsIkFOIjoiTWFpbCIsIldUIjoyfQ%3D%3D%7C0%7C%7C%7C&amp;sdata=ITFUBvYNvMvbYWBh%2FLvCYXd33SgRKR5mCiyXlTg258I%3D&amp;reserved=0" TargetMode="External"/><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nam02.safelinks.protection.outlook.com/?url=https%3A%2F%2Fflagler.us8.list-manage.com%2Ftrack%2Fclick%3Fu%3D53af993f775af99724fda6df0%26id%3Dde71b5a07d%26e%3D71f9bbc3f3&amp;data=05%7C02%7CASwestyn%40flagler.edu%7Cee6c9038957b4c3a0d2708dd5609607e%7Cc2f44f6f75b440aeab25cb22319f98ef%7C0%7C0%7C638761320486225517%7CUnknown%7CTWFpbGZsb3d8eyJFbXB0eU1hcGkiOnRydWUsIlYiOiIwLjAuMDAwMCIsIlAiOiJXaW4zMiIsIkFOIjoiTWFpbCIsIldUIjoyfQ%3D%3D%7C0%7C%7C%7C&amp;sdata=MrkEBJx%2BfBJFmebWMpq92mmY%2Fi6JR8k7hgNnuV%2FW8mE%3D&amp;reserved=0" TargetMode="External"/><Relationship Id="rId29" Type="http://schemas.openxmlformats.org/officeDocument/2006/relationships/hyperlink" Target="https://nam02.safelinks.protection.outlook.com/?url=https%3A%2F%2Fflagler.us8.list-manage.com%2Fprofile%3Fu%3D53af993f775af99724fda6df0%26id%3D1a03beb96f%26e%3D71f9bbc3f3%26c%3D8c49009e56&amp;data=05%7C02%7CASwestyn%40flagler.edu%7Cee6c9038957b4c3a0d2708dd5609607e%7Cc2f44f6f75b440aeab25cb22319f98ef%7C0%7C0%7C638761320486336927%7CUnknown%7CTWFpbGZsb3d8eyJFbXB0eU1hcGkiOnRydWUsIlYiOiIwLjAuMDAwMCIsIlAiOiJXaW4zMiIsIkFOIjoiTWFpbCIsIldUIjoyfQ%3D%3D%7C0%7C%7C%7C&amp;sdata=jNGbBDsMfwMPP9RvlxAFopWROjcDHL7crvZLiOfZaAI%3D&amp;reserved=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png"/><Relationship Id="rId32"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nam02.safelinks.protection.outlook.com/?url=https%3A%2F%2Fflagler.us8.list-manage.com%2Ftrack%2Fclick%3Fu%3D53af993f775af99724fda6df0%26id%3D4f62b026b2%26e%3D71f9bbc3f3&amp;data=05%7C02%7CASwestyn%40flagler.edu%7Cee6c9038957b4c3a0d2708dd5609607e%7Cc2f44f6f75b440aeab25cb22319f98ef%7C0%7C0%7C638761320486261961%7CUnknown%7CTWFpbGZsb3d8eyJFbXB0eU1hcGkiOnRydWUsIlYiOiIwLjAuMDAwMCIsIlAiOiJXaW4zMiIsIkFOIjoiTWFpbCIsIldUIjoyfQ%3D%3D%7C0%7C%7C%7C&amp;sdata=9bmY4EV1c08CS3IdfP67Yrzp5MbLwwVXxiay9NfcavQ%3D&amp;reserved=0" TargetMode="External"/><Relationship Id="rId28" Type="http://schemas.openxmlformats.org/officeDocument/2006/relationships/hyperlink" Target="https://nam02.safelinks.protection.outlook.com/?url=https%3A%2F%2Fflagler.us8.list-manage.com%2Fvcard%3Fu%3D53af993f775af99724fda6df0%26id%3D1a03beb96f&amp;data=05%7C02%7CASwestyn%40flagler.edu%7Cee6c9038957b4c3a0d2708dd5609607e%7Cc2f44f6f75b440aeab25cb22319f98ef%7C0%7C0%7C638761320486322723%7CUnknown%7CTWFpbGZsb3d8eyJFbXB0eU1hcGkiOnRydWUsIlYiOiIwLjAuMDAwMCIsIlAiOiJXaW4zMiIsIkFOIjoiTWFpbCIsIldUIjoyfQ%3D%3D%7C0%7C%7C%7C&amp;sdata=t%2BJsT4xVe0eAIuwHmEZUbNeIZf%2FxhFCBrSbnc%2FqIBMo%3D&amp;reserved=0"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nam02.safelinks.protection.outlook.com/?url=https%3A%2F%2Flogin.mailchimp.com%2Fsignup%2Femail-referral%2F%3Faid%3D53af993f775af99724fda6df0&amp;data=05%7C02%7CASwestyn%40flagler.edu%7Cee6c9038957b4c3a0d2708dd5609607e%7Cc2f44f6f75b440aeab25cb22319f98ef%7C0%7C0%7C638761320486365798%7CUnknown%7CTWFpbGZsb3d8eyJFbXB0eU1hcGkiOnRydWUsIlYiOiIwLjAuMDAwMCIsIlAiOiJXaW4zMiIsIkFOIjoiTWFpbCIsIldUIjoyfQ%3D%3D%7C0%7C%7C%7C&amp;sdata=IRRc0dNjwhK8AbR%2FULTWRmxWv0QJnruKgcnscRHyOA4%3D&amp;reserved=0"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hyperlink" Target="https://nam02.safelinks.protection.outlook.com/?url=https%3A%2F%2Fflagler.us8.list-manage.com%2Ftrack%2Fclick%3Fu%3D53af993f775af99724fda6df0%26id%3D77dea25f6c%26e%3D71f9bbc3f3&amp;data=05%7C02%7CASwestyn%40flagler.edu%7Cee6c9038957b4c3a0d2708dd5609607e%7Cc2f44f6f75b440aeab25cb22319f98ef%7C0%7C0%7C638761320486308640%7CUnknown%7CTWFpbGZsb3d8eyJFbXB0eU1hcGkiOnRydWUsIlYiOiIwLjAuMDAwMCIsIlAiOiJXaW4zMiIsIkFOIjoiTWFpbCIsIldUIjoyfQ%3D%3D%7C0%7C%7C%7C&amp;sdata=nhD6RO0ic7685dEoeRwiA01yvhQc0FvnCHKUErZR6xY%3D&amp;reserved=0" TargetMode="External"/><Relationship Id="rId30" Type="http://schemas.openxmlformats.org/officeDocument/2006/relationships/hyperlink" Target="https://nam02.safelinks.protection.outlook.com/?url=https%3A%2F%2Fflagler.us8.list-manage.com%2Funsubscribe%3Fu%3D53af993f775af99724fda6df0%26id%3D1a03beb96f%26t%3Db%26e%3D71f9bbc3f3%26c%3D8c49009e56&amp;data=05%7C02%7CASwestyn%40flagler.edu%7Cee6c9038957b4c3a0d2708dd5609607e%7Cc2f44f6f75b440aeab25cb22319f98ef%7C0%7C0%7C638761320486351869%7CUnknown%7CTWFpbGZsb3d8eyJFbXB0eU1hcGkiOnRydWUsIlYiOiIwLjAuMDAwMCIsIlAiOiJXaW4zMiIsIkFOIjoiTWFpbCIsIldUIjoyfQ%3D%3D%7C0%7C%7C%7C&amp;sdata=qEWysOXPrbyCevJyVbmwb3BvCPgAyKV7qdW%2F3POuruc%3D&amp;reserved=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2702</Words>
  <Characters>12997</Characters>
  <Application>Microsoft Office Word</Application>
  <DocSecurity>0</DocSecurity>
  <Lines>433</Lines>
  <Paragraphs>193</Paragraphs>
  <ScaleCrop>false</ScaleCrop>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Swestyn, Michelle</dc:creator>
  <cp:keywords/>
  <dc:description/>
  <cp:lastModifiedBy>Swestyn, Michelle</cp:lastModifiedBy>
  <cp:revision>2</cp:revision>
  <dcterms:created xsi:type="dcterms:W3CDTF">2025-04-08T12:23:00Z</dcterms:created>
  <dcterms:modified xsi:type="dcterms:W3CDTF">2025-04-08T12:35:00Z</dcterms:modified>
</cp:coreProperties>
</file>